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C3953" w14:textId="77777777" w:rsidR="0093105D" w:rsidRPr="00630D11" w:rsidRDefault="0093105D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766015C4" w14:textId="77777777" w:rsidR="00B04118" w:rsidRDefault="00353AF4" w:rsidP="00564B0A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630D11">
        <w:rPr>
          <w:rFonts w:ascii="Times New Roman" w:hAnsi="Times New Roman"/>
          <w:b/>
          <w:sz w:val="22"/>
          <w:szCs w:val="22"/>
        </w:rPr>
        <w:t>Képzési szerződés</w:t>
      </w:r>
    </w:p>
    <w:p w14:paraId="5F3000B4" w14:textId="77777777" w:rsidR="00630D11" w:rsidRPr="00630D11" w:rsidRDefault="00630D11" w:rsidP="00564B0A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4F97E703" w14:textId="77777777" w:rsidR="0093105D" w:rsidRPr="00630D11" w:rsidRDefault="0093105D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11862DF7" w14:textId="77777777" w:rsidR="0093105D" w:rsidRPr="00630D11" w:rsidRDefault="00BD3FCD" w:rsidP="00564B0A">
      <w:pPr>
        <w:pStyle w:val="Szvegtrzs1"/>
        <w:shd w:val="clear" w:color="auto" w:fill="auto"/>
        <w:spacing w:after="146"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amely létrejött egyrészről a</w:t>
      </w:r>
    </w:p>
    <w:p w14:paraId="639E2855" w14:textId="77777777" w:rsidR="0093105D" w:rsidRPr="00630D11" w:rsidRDefault="00BD3FCD" w:rsidP="00564B0A">
      <w:pPr>
        <w:pStyle w:val="Szvegtrzs1"/>
        <w:shd w:val="clear" w:color="auto" w:fill="auto"/>
        <w:spacing w:after="117" w:line="240" w:lineRule="auto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630D11">
        <w:rPr>
          <w:rFonts w:ascii="Times New Roman" w:hAnsi="Times New Roman" w:cs="Times New Roman"/>
          <w:sz w:val="22"/>
          <w:szCs w:val="22"/>
        </w:rPr>
        <w:t>Gombály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 Autósiskola</w:t>
      </w:r>
      <w:proofErr w:type="gramEnd"/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57E2948" w14:textId="77777777" w:rsidR="0093105D" w:rsidRPr="00630D11" w:rsidRDefault="00B73A7F" w:rsidP="00564B0A">
      <w:pPr>
        <w:pStyle w:val="Szvegtrzs1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nyilvántartási szám:</w:t>
      </w:r>
      <w:r w:rsidR="0093105D" w:rsidRPr="00630D11">
        <w:rPr>
          <w:rFonts w:ascii="Times New Roman" w:hAnsi="Times New Roman" w:cs="Times New Roman"/>
          <w:sz w:val="22"/>
          <w:szCs w:val="22"/>
        </w:rPr>
        <w:tab/>
      </w:r>
      <w:r w:rsidRPr="00630D11">
        <w:rPr>
          <w:rFonts w:ascii="Times New Roman" w:hAnsi="Times New Roman" w:cs="Times New Roman"/>
          <w:sz w:val="22"/>
          <w:szCs w:val="22"/>
        </w:rPr>
        <w:t>51799014</w:t>
      </w:r>
    </w:p>
    <w:p w14:paraId="14029849" w14:textId="77777777" w:rsidR="0093105D" w:rsidRPr="00630D11" w:rsidRDefault="0093105D" w:rsidP="00564B0A">
      <w:pPr>
        <w:pStyle w:val="Szvegtrzs1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székhelye:</w:t>
      </w:r>
      <w:r w:rsidRPr="00630D11">
        <w:rPr>
          <w:rFonts w:ascii="Times New Roman" w:hAnsi="Times New Roman" w:cs="Times New Roman"/>
          <w:sz w:val="22"/>
          <w:szCs w:val="22"/>
        </w:rPr>
        <w:tab/>
      </w:r>
      <w:r w:rsidR="00D91C86" w:rsidRPr="00630D11">
        <w:rPr>
          <w:rFonts w:ascii="Times New Roman" w:hAnsi="Times New Roman" w:cs="Times New Roman"/>
          <w:sz w:val="22"/>
          <w:szCs w:val="22"/>
        </w:rPr>
        <w:t>3300</w:t>
      </w:r>
      <w:r w:rsidRPr="00630D11">
        <w:rPr>
          <w:rFonts w:ascii="Times New Roman" w:hAnsi="Times New Roman" w:cs="Times New Roman"/>
          <w:sz w:val="22"/>
          <w:szCs w:val="22"/>
        </w:rPr>
        <w:t>.</w:t>
      </w:r>
      <w:r w:rsidR="00D91C86" w:rsidRPr="00630D11">
        <w:rPr>
          <w:rFonts w:ascii="Times New Roman" w:hAnsi="Times New Roman" w:cs="Times New Roman"/>
          <w:sz w:val="22"/>
          <w:szCs w:val="22"/>
        </w:rPr>
        <w:t xml:space="preserve"> Eger Koszorú u. 159.</w:t>
      </w:r>
    </w:p>
    <w:p w14:paraId="4298D5ED" w14:textId="77777777" w:rsidR="0093105D" w:rsidRPr="00630D11" w:rsidRDefault="0093105D" w:rsidP="00564B0A">
      <w:pPr>
        <w:pStyle w:val="Szvegtrzs1"/>
        <w:shd w:val="clear" w:color="auto" w:fill="auto"/>
        <w:tabs>
          <w:tab w:val="left" w:pos="2552"/>
        </w:tabs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adószám:</w:t>
      </w:r>
      <w:r w:rsidRPr="00630D11">
        <w:rPr>
          <w:rFonts w:ascii="Times New Roman" w:hAnsi="Times New Roman" w:cs="Times New Roman"/>
          <w:sz w:val="22"/>
          <w:szCs w:val="22"/>
        </w:rPr>
        <w:tab/>
      </w:r>
      <w:r w:rsidR="00B73A7F" w:rsidRPr="00630D11">
        <w:rPr>
          <w:rFonts w:ascii="Times New Roman" w:hAnsi="Times New Roman" w:cs="Times New Roman"/>
          <w:sz w:val="22"/>
          <w:szCs w:val="22"/>
        </w:rPr>
        <w:t>68475240-1-30</w:t>
      </w:r>
    </w:p>
    <w:p w14:paraId="7C53C1C8" w14:textId="77777777" w:rsidR="0093105D" w:rsidRPr="00630D11" w:rsidRDefault="00D91C86" w:rsidP="00564B0A">
      <w:pPr>
        <w:pStyle w:val="Szvegtrzs1"/>
        <w:shd w:val="clear" w:color="auto" w:fill="auto"/>
        <w:tabs>
          <w:tab w:val="left" w:pos="2552"/>
        </w:tabs>
        <w:spacing w:after="125"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képzőszerazonosító</w:t>
      </w:r>
      <w:r w:rsidR="0093105D" w:rsidRPr="00630D11">
        <w:rPr>
          <w:rFonts w:ascii="Times New Roman" w:hAnsi="Times New Roman" w:cs="Times New Roman"/>
          <w:sz w:val="22"/>
          <w:szCs w:val="22"/>
        </w:rPr>
        <w:t xml:space="preserve">: </w:t>
      </w:r>
      <w:r w:rsidR="0093105D" w:rsidRPr="00630D11">
        <w:rPr>
          <w:rFonts w:ascii="Times New Roman" w:hAnsi="Times New Roman" w:cs="Times New Roman"/>
          <w:sz w:val="22"/>
          <w:szCs w:val="22"/>
        </w:rPr>
        <w:tab/>
      </w:r>
      <w:r w:rsidR="00733FC5" w:rsidRPr="00630D11">
        <w:rPr>
          <w:rFonts w:ascii="Times New Roman" w:hAnsi="Times New Roman" w:cs="Times New Roman"/>
          <w:sz w:val="22"/>
          <w:szCs w:val="22"/>
        </w:rPr>
        <w:t>6601</w:t>
      </w:r>
    </w:p>
    <w:p w14:paraId="343E09F2" w14:textId="77777777" w:rsidR="0093105D" w:rsidRPr="00630D11" w:rsidRDefault="0093105D" w:rsidP="00F7333C">
      <w:pPr>
        <w:pStyle w:val="Szvegtrzs1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mint képzést folytató intézmény, továbbiakban: Képző szerv,</w:t>
      </w:r>
    </w:p>
    <w:p w14:paraId="4B105F28" w14:textId="77777777"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4E1F5DFE" w14:textId="77777777" w:rsidR="00E521F8" w:rsidRPr="00630D11" w:rsidRDefault="00E521F8" w:rsidP="00564B0A">
      <w:pPr>
        <w:pStyle w:val="Szvegtrzs1"/>
        <w:shd w:val="clear" w:color="auto" w:fill="auto"/>
        <w:spacing w:after="167" w:line="240" w:lineRule="auto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másrészről</w:t>
      </w:r>
    </w:p>
    <w:p w14:paraId="2465B8A9" w14:textId="77777777" w:rsidR="00E521F8" w:rsidRPr="00630D11" w:rsidRDefault="00E521F8" w:rsidP="00564B0A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születési név: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14:paraId="6D69E7A2" w14:textId="77777777" w:rsidR="00E521F8" w:rsidRPr="00630D11" w:rsidRDefault="00103E04" w:rsidP="00564B0A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anyja neve: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14:paraId="12E8338E" w14:textId="77777777" w:rsidR="00E521F8" w:rsidRPr="00630D11" w:rsidRDefault="00E521F8" w:rsidP="00564B0A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születési h</w:t>
      </w:r>
      <w:r w:rsidR="00103E04" w:rsidRPr="00630D11">
        <w:rPr>
          <w:rFonts w:ascii="Times New Roman" w:hAnsi="Times New Roman" w:cs="Times New Roman"/>
          <w:sz w:val="22"/>
          <w:szCs w:val="22"/>
        </w:rPr>
        <w:t>ely, idő:</w:t>
      </w:r>
    </w:p>
    <w:p w14:paraId="710E923E" w14:textId="77777777" w:rsidR="00E521F8" w:rsidRPr="00630D11" w:rsidRDefault="00103E04" w:rsidP="00564B0A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lakcím: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14:paraId="570D558D" w14:textId="77777777" w:rsidR="00E521F8" w:rsidRPr="00630D11" w:rsidRDefault="00103E04" w:rsidP="00564B0A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telefon: 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14:paraId="3597D3F8" w14:textId="77777777" w:rsidR="00E521F8" w:rsidRPr="00630D11" w:rsidRDefault="00E521F8" w:rsidP="00F7333C">
      <w:pPr>
        <w:pStyle w:val="Szvegtrzs1"/>
        <w:shd w:val="clear" w:color="auto" w:fill="auto"/>
        <w:tabs>
          <w:tab w:val="left" w:pos="2552"/>
        </w:tabs>
        <w:spacing w:line="240" w:lineRule="auto"/>
        <w:ind w:right="10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e-mail cím:</w:t>
      </w:r>
      <w:r w:rsidRPr="00630D11">
        <w:rPr>
          <w:rFonts w:ascii="Times New Roman" w:hAnsi="Times New Roman" w:cs="Times New Roman"/>
          <w:sz w:val="22"/>
          <w:szCs w:val="22"/>
        </w:rPr>
        <w:tab/>
      </w:r>
    </w:p>
    <w:p w14:paraId="1CABB174" w14:textId="77777777"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01C37940" w14:textId="77777777" w:rsidR="00564B0A" w:rsidRPr="00630D11" w:rsidRDefault="00E521F8" w:rsidP="00564B0A">
      <w:pPr>
        <w:pStyle w:val="Szvegtrzs1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mint a képzésben résztvevő, továbbiakban: Tanuló, együttesen Felek között, az alábbi feltételekkel: </w:t>
      </w:r>
    </w:p>
    <w:p w14:paraId="430F3204" w14:textId="77777777" w:rsidR="00564B0A" w:rsidRPr="00630D11" w:rsidRDefault="00564B0A" w:rsidP="00564B0A">
      <w:pPr>
        <w:pStyle w:val="Szvegtrzs1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</w:p>
    <w:p w14:paraId="38FE8BE9" w14:textId="77777777" w:rsidR="00564B0A" w:rsidRPr="00630D11" w:rsidRDefault="00E521F8" w:rsidP="00564B0A">
      <w:pPr>
        <w:pStyle w:val="Szvegtrzs1"/>
        <w:shd w:val="clear" w:color="auto" w:fill="auto"/>
        <w:spacing w:line="240" w:lineRule="auto"/>
        <w:ind w:left="20" w:right="1880"/>
        <w:rPr>
          <w:rStyle w:val="BodytextBold"/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Preambulum</w:t>
      </w:r>
    </w:p>
    <w:p w14:paraId="184A4CED" w14:textId="77777777" w:rsidR="00F7333C" w:rsidRPr="00630D11" w:rsidRDefault="00F7333C" w:rsidP="00564B0A">
      <w:pPr>
        <w:pStyle w:val="Szvegtrzs1"/>
        <w:shd w:val="clear" w:color="auto" w:fill="auto"/>
        <w:spacing w:line="240" w:lineRule="auto"/>
        <w:ind w:left="20" w:right="1880"/>
        <w:rPr>
          <w:rFonts w:ascii="Times New Roman" w:hAnsi="Times New Roman" w:cs="Times New Roman"/>
          <w:sz w:val="22"/>
          <w:szCs w:val="22"/>
        </w:rPr>
      </w:pPr>
    </w:p>
    <w:p w14:paraId="7575ED6C" w14:textId="77777777" w:rsidR="00E521F8" w:rsidRPr="00630D11" w:rsidRDefault="00E521F8" w:rsidP="00687369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Képző szerv tájékoztatja a </w:t>
      </w:r>
      <w:r w:rsidR="00564B0A" w:rsidRPr="00630D11">
        <w:rPr>
          <w:rFonts w:ascii="Times New Roman" w:hAnsi="Times New Roman" w:cs="Times New Roman"/>
          <w:sz w:val="22"/>
          <w:szCs w:val="22"/>
        </w:rPr>
        <w:t>Tanulót</w:t>
      </w:r>
      <w:r w:rsidRPr="00630D11">
        <w:rPr>
          <w:rFonts w:ascii="Times New Roman" w:hAnsi="Times New Roman" w:cs="Times New Roman"/>
          <w:sz w:val="22"/>
          <w:szCs w:val="22"/>
        </w:rPr>
        <w:t xml:space="preserve">, hogy a közúti járművezetők és a közúti közlekedési szakemberek képzésének és vizsgáztatásának általános szabályairól szóló 179/2011. </w:t>
      </w:r>
      <w:r w:rsidR="00564B0A" w:rsidRPr="00630D11">
        <w:rPr>
          <w:rFonts w:ascii="Times New Roman" w:hAnsi="Times New Roman" w:cs="Times New Roman"/>
          <w:sz w:val="22"/>
          <w:szCs w:val="22"/>
        </w:rPr>
        <w:t>Korm.rend</w:t>
      </w:r>
      <w:r w:rsidRPr="00630D11">
        <w:rPr>
          <w:rFonts w:ascii="Times New Roman" w:hAnsi="Times New Roman" w:cs="Times New Roman"/>
          <w:sz w:val="22"/>
          <w:szCs w:val="22"/>
        </w:rPr>
        <w:t>. (IX.2.) és a közúti járművezetők és a közúti közlekedést szakemberek képzésének és vizsgáztatásának részletes szabályairól szóló 24/2005, (IV.21.) GKM. rend. (a továbbiakban: GKM. rendelet) szerint teljes képzési szolgáltatást nyújtó képző szerv. A képzési engedélye alapján, az engedélyben megjelölt kategóriákban elméleti és gyakorlati oktatást is végez.</w:t>
      </w:r>
    </w:p>
    <w:p w14:paraId="48223375" w14:textId="77777777"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631CE6A5" w14:textId="77777777" w:rsidR="00E521F8" w:rsidRPr="00630D11" w:rsidRDefault="00E521F8" w:rsidP="00564B0A">
      <w:pPr>
        <w:pStyle w:val="Bodytext20"/>
        <w:shd w:val="clear" w:color="auto" w:fill="auto"/>
        <w:spacing w:before="0" w:after="142" w:line="240" w:lineRule="auto"/>
        <w:ind w:left="20" w:right="498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1. A képzés általános adatai</w:t>
      </w:r>
    </w:p>
    <w:p w14:paraId="66C92B4B" w14:textId="77777777" w:rsidR="00E521F8" w:rsidRPr="00630D11" w:rsidRDefault="00564B0A" w:rsidP="00630D11">
      <w:pPr>
        <w:pStyle w:val="Szvegtrzs1"/>
        <w:shd w:val="clear" w:color="auto" w:fill="auto"/>
        <w:spacing w:line="240" w:lineRule="auto"/>
        <w:ind w:left="20" w:right="4986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képzés </w:t>
      </w:r>
      <w:r w:rsidR="004E0FFA">
        <w:rPr>
          <w:rFonts w:ascii="Times New Roman" w:hAnsi="Times New Roman" w:cs="Times New Roman"/>
          <w:sz w:val="22"/>
          <w:szCs w:val="22"/>
        </w:rPr>
        <w:t>„</w:t>
      </w:r>
      <w:r w:rsidRPr="00630D11">
        <w:rPr>
          <w:rFonts w:ascii="Times New Roman" w:hAnsi="Times New Roman" w:cs="Times New Roman"/>
          <w:sz w:val="22"/>
          <w:szCs w:val="22"/>
        </w:rPr>
        <w:t>B</w:t>
      </w:r>
      <w:r w:rsidR="004E0FFA">
        <w:rPr>
          <w:rFonts w:ascii="Times New Roman" w:hAnsi="Times New Roman" w:cs="Times New Roman"/>
          <w:sz w:val="22"/>
          <w:szCs w:val="22"/>
        </w:rPr>
        <w:t>”</w:t>
      </w:r>
      <w:r w:rsidRPr="00630D11">
        <w:rPr>
          <w:rFonts w:ascii="Times New Roman" w:hAnsi="Times New Roman" w:cs="Times New Roman"/>
          <w:sz w:val="22"/>
          <w:szCs w:val="22"/>
        </w:rPr>
        <w:t xml:space="preserve"> kategóriás vezetői engedély megszerzésére irányul.</w:t>
      </w:r>
    </w:p>
    <w:p w14:paraId="4E8ED6E7" w14:textId="77777777"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58D74305" w14:textId="77777777" w:rsidR="00E521F8" w:rsidRPr="00630D11" w:rsidRDefault="00E521F8" w:rsidP="00564B0A">
      <w:pPr>
        <w:pStyle w:val="Bodytext20"/>
        <w:shd w:val="clear" w:color="auto" w:fill="auto"/>
        <w:spacing w:before="0" w:after="158" w:line="240" w:lineRule="auto"/>
        <w:ind w:left="20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0" w:name="bookmark2"/>
      <w:bookmarkStart w:id="1" w:name="bookmark3"/>
      <w:r w:rsidRPr="00630D11">
        <w:rPr>
          <w:rFonts w:ascii="Times New Roman" w:hAnsi="Times New Roman" w:cs="Times New Roman"/>
          <w:b/>
          <w:sz w:val="22"/>
          <w:szCs w:val="22"/>
        </w:rPr>
        <w:t>2. Az elméleti képzés</w:t>
      </w:r>
      <w:bookmarkEnd w:id="0"/>
    </w:p>
    <w:p w14:paraId="5532EE42" w14:textId="77777777" w:rsidR="00E521F8" w:rsidRPr="00630D11" w:rsidRDefault="00564B0A" w:rsidP="00564B0A">
      <w:pPr>
        <w:pStyle w:val="Szvegtrzs1"/>
        <w:numPr>
          <w:ilvl w:val="0"/>
          <w:numId w:val="12"/>
        </w:numPr>
        <w:shd w:val="clear" w:color="auto" w:fill="auto"/>
        <w:tabs>
          <w:tab w:val="left" w:pos="41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képzést a Képző szerv </w:t>
      </w:r>
      <w:r w:rsidR="00F7333C" w:rsidRPr="00630D11">
        <w:rPr>
          <w:rFonts w:ascii="Times New Roman" w:hAnsi="Times New Roman" w:cs="Times New Roman"/>
          <w:sz w:val="22"/>
          <w:szCs w:val="22"/>
        </w:rPr>
        <w:t>az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 xml:space="preserve">etitan.hu </w:t>
      </w:r>
      <w:r w:rsidRPr="00630D11">
        <w:rPr>
          <w:rFonts w:ascii="Times New Roman" w:hAnsi="Times New Roman" w:cs="Times New Roman"/>
          <w:sz w:val="22"/>
          <w:szCs w:val="22"/>
        </w:rPr>
        <w:t>oldalról elérhető e-Titán Rendszer használatával, e-learning rendszerű hatósági képzés formájában</w:t>
      </w:r>
      <w:r w:rsidR="00103E04" w:rsidRPr="00630D11">
        <w:rPr>
          <w:rFonts w:ascii="Times New Roman" w:hAnsi="Times New Roman" w:cs="Times New Roman"/>
          <w:sz w:val="22"/>
          <w:szCs w:val="22"/>
        </w:rPr>
        <w:t>, valamint tantermi oktatás keretein belül</w:t>
      </w:r>
      <w:r w:rsidRPr="00630D11">
        <w:rPr>
          <w:rFonts w:ascii="Times New Roman" w:hAnsi="Times New Roman" w:cs="Times New Roman"/>
          <w:sz w:val="22"/>
          <w:szCs w:val="22"/>
        </w:rPr>
        <w:t xml:space="preserve"> végzi.</w:t>
      </w:r>
    </w:p>
    <w:p w14:paraId="1DEB32D8" w14:textId="77777777" w:rsidR="00E521F8" w:rsidRPr="00630D11" w:rsidRDefault="00E521F8" w:rsidP="00564B0A">
      <w:pPr>
        <w:pStyle w:val="Szvegtrzs1"/>
        <w:numPr>
          <w:ilvl w:val="0"/>
          <w:numId w:val="12"/>
        </w:numPr>
        <w:shd w:val="clear" w:color="auto" w:fill="auto"/>
        <w:tabs>
          <w:tab w:val="left" w:pos="35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helyét </w:t>
      </w:r>
      <w:r w:rsidR="00733FC5" w:rsidRPr="00630D11">
        <w:rPr>
          <w:rFonts w:ascii="Times New Roman" w:hAnsi="Times New Roman" w:cs="Times New Roman"/>
          <w:sz w:val="22"/>
          <w:szCs w:val="22"/>
        </w:rPr>
        <w:t>e-</w:t>
      </w:r>
      <w:proofErr w:type="spellStart"/>
      <w:r w:rsidR="00733FC5" w:rsidRPr="00630D11">
        <w:rPr>
          <w:rFonts w:ascii="Times New Roman" w:hAnsi="Times New Roman" w:cs="Times New Roman"/>
          <w:sz w:val="22"/>
          <w:szCs w:val="22"/>
        </w:rPr>
        <w:t>learning</w:t>
      </w:r>
      <w:proofErr w:type="spellEnd"/>
      <w:r w:rsidR="00733FC5" w:rsidRPr="00630D11">
        <w:rPr>
          <w:rFonts w:ascii="Times New Roman" w:hAnsi="Times New Roman" w:cs="Times New Roman"/>
          <w:sz w:val="22"/>
          <w:szCs w:val="22"/>
        </w:rPr>
        <w:t xml:space="preserve"> képzés 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esetén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Tanuló </w:t>
      </w:r>
      <w:r w:rsidR="00564B0A" w:rsidRPr="00630D11">
        <w:rPr>
          <w:rFonts w:ascii="Times New Roman" w:hAnsi="Times New Roman" w:cs="Times New Roman"/>
          <w:sz w:val="22"/>
          <w:szCs w:val="22"/>
        </w:rPr>
        <w:t>választhatja</w:t>
      </w:r>
      <w:r w:rsidRPr="00630D11">
        <w:rPr>
          <w:rFonts w:ascii="Times New Roman" w:hAnsi="Times New Roman" w:cs="Times New Roman"/>
          <w:sz w:val="22"/>
          <w:szCs w:val="22"/>
        </w:rPr>
        <w:t xml:space="preserve"> meg, a képzés bárhol végezhető, megfelelő informatikai környezet megléte esetén.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 Tantermi képzés esetén a képzőszerv tantermében történik az oktatás.</w:t>
      </w:r>
    </w:p>
    <w:p w14:paraId="630A4C47" w14:textId="77777777" w:rsidR="00E521F8" w:rsidRPr="00630D11" w:rsidRDefault="00E521F8" w:rsidP="00564B0A">
      <w:pPr>
        <w:pStyle w:val="Szvegtrzs1"/>
        <w:numPr>
          <w:ilvl w:val="0"/>
          <w:numId w:val="12"/>
        </w:numPr>
        <w:shd w:val="clear" w:color="auto" w:fill="auto"/>
        <w:tabs>
          <w:tab w:val="left" w:pos="43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időtartama (óraszáma); az e-Titán Rendszerben az e-learning tananyag az elsajátítás megkezdésétől (az e-Titán Rendszerben az </w:t>
      </w:r>
      <w:r w:rsidR="00564B0A" w:rsidRPr="00630D11">
        <w:rPr>
          <w:rFonts w:ascii="Times New Roman" w:hAnsi="Times New Roman" w:cs="Times New Roman"/>
          <w:sz w:val="22"/>
          <w:szCs w:val="22"/>
        </w:rPr>
        <w:t>e-learning</w:t>
      </w:r>
      <w:r w:rsidRPr="00630D11">
        <w:rPr>
          <w:rFonts w:ascii="Times New Roman" w:hAnsi="Times New Roman" w:cs="Times New Roman"/>
          <w:sz w:val="22"/>
          <w:szCs w:val="22"/>
        </w:rPr>
        <w:t xml:space="preserve"> oktatás Indítása gomb megnyomása) számított </w:t>
      </w:r>
      <w:r w:rsidR="00687369">
        <w:rPr>
          <w:rFonts w:ascii="Times New Roman" w:hAnsi="Times New Roman" w:cs="Times New Roman"/>
          <w:sz w:val="22"/>
          <w:szCs w:val="22"/>
        </w:rPr>
        <w:t>60</w:t>
      </w:r>
      <w:r w:rsidRPr="00630D11">
        <w:rPr>
          <w:rFonts w:ascii="Times New Roman" w:hAnsi="Times New Roman" w:cs="Times New Roman"/>
          <w:sz w:val="22"/>
          <w:szCs w:val="22"/>
        </w:rPr>
        <w:t xml:space="preserve"> órán keresztül, legfeljebb </w:t>
      </w:r>
      <w:r w:rsidR="00687369">
        <w:rPr>
          <w:rFonts w:ascii="Times New Roman" w:hAnsi="Times New Roman" w:cs="Times New Roman"/>
          <w:sz w:val="22"/>
          <w:szCs w:val="22"/>
        </w:rPr>
        <w:t xml:space="preserve">90 </w:t>
      </w:r>
      <w:r w:rsidRPr="00630D11">
        <w:rPr>
          <w:rFonts w:ascii="Times New Roman" w:hAnsi="Times New Roman" w:cs="Times New Roman"/>
          <w:sz w:val="22"/>
          <w:szCs w:val="22"/>
        </w:rPr>
        <w:t>napon be</w:t>
      </w:r>
      <w:r w:rsidR="00687369">
        <w:rPr>
          <w:rFonts w:ascii="Times New Roman" w:hAnsi="Times New Roman" w:cs="Times New Roman"/>
          <w:sz w:val="22"/>
          <w:szCs w:val="22"/>
        </w:rPr>
        <w:t>l</w:t>
      </w:r>
      <w:r w:rsidRPr="00630D11">
        <w:rPr>
          <w:rFonts w:ascii="Times New Roman" w:hAnsi="Times New Roman" w:cs="Times New Roman"/>
          <w:sz w:val="22"/>
          <w:szCs w:val="22"/>
        </w:rPr>
        <w:t xml:space="preserve">ül érhető </w:t>
      </w:r>
      <w:r w:rsidR="00564B0A" w:rsidRPr="00630D11">
        <w:rPr>
          <w:rFonts w:ascii="Times New Roman" w:hAnsi="Times New Roman" w:cs="Times New Roman"/>
          <w:sz w:val="22"/>
          <w:szCs w:val="22"/>
        </w:rPr>
        <w:t>el,</w:t>
      </w:r>
      <w:r w:rsidRPr="00630D11">
        <w:rPr>
          <w:rFonts w:ascii="Times New Roman" w:hAnsi="Times New Roman" w:cs="Times New Roman"/>
          <w:sz w:val="22"/>
          <w:szCs w:val="22"/>
        </w:rPr>
        <w:t xml:space="preserve"> amely időtartam pótóra egységgel bővíthető. Az elméleti képzés ütemezése a Tanuló előrehaladásától függ.</w:t>
      </w:r>
      <w:r w:rsidR="00AD3DF6" w:rsidRPr="00630D11">
        <w:rPr>
          <w:rFonts w:ascii="Times New Roman" w:hAnsi="Times New Roman" w:cs="Times New Roman"/>
          <w:sz w:val="22"/>
          <w:szCs w:val="22"/>
        </w:rPr>
        <w:t xml:space="preserve"> Tantermi képzés esetén a minimum óraszám 28 óra.</w:t>
      </w:r>
    </w:p>
    <w:p w14:paraId="1D1D2865" w14:textId="77777777" w:rsidR="00E521F8" w:rsidRPr="00630D11" w:rsidRDefault="00E521F8" w:rsidP="00564B0A">
      <w:pPr>
        <w:pStyle w:val="Szvegtrzs1"/>
        <w:numPr>
          <w:ilvl w:val="0"/>
          <w:numId w:val="12"/>
        </w:numPr>
        <w:shd w:val="clear" w:color="auto" w:fill="auto"/>
        <w:tabs>
          <w:tab w:val="left" w:pos="373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képzés során a GKM rendeletben előírt tantárgyak sajátíthatók el. A Tanuló előrehaladásának, teljesítményének ellenőrzése és értékelése az e-learning </w:t>
      </w:r>
      <w:r w:rsidR="00564B0A" w:rsidRPr="00630D11">
        <w:rPr>
          <w:rFonts w:ascii="Times New Roman" w:hAnsi="Times New Roman" w:cs="Times New Roman"/>
          <w:sz w:val="22"/>
          <w:szCs w:val="22"/>
        </w:rPr>
        <w:t>tananyagban</w:t>
      </w:r>
      <w:r w:rsidRPr="00630D11">
        <w:rPr>
          <w:rFonts w:ascii="Times New Roman" w:hAnsi="Times New Roman" w:cs="Times New Roman"/>
          <w:sz w:val="22"/>
          <w:szCs w:val="22"/>
        </w:rPr>
        <w:t xml:space="preserve"> található tesztek eredményeinek azonnali visszajelzésével történik.</w:t>
      </w:r>
    </w:p>
    <w:p w14:paraId="02A3740D" w14:textId="77777777" w:rsidR="00E521F8" w:rsidRPr="00630D11" w:rsidRDefault="00E521F8" w:rsidP="00564B0A">
      <w:pPr>
        <w:pStyle w:val="Szvegtrzs1"/>
        <w:numPr>
          <w:ilvl w:val="0"/>
          <w:numId w:val="12"/>
        </w:numPr>
        <w:shd w:val="clear" w:color="auto" w:fill="auto"/>
        <w:tabs>
          <w:tab w:val="left" w:pos="358"/>
        </w:tabs>
        <w:spacing w:line="240" w:lineRule="auto"/>
        <w:ind w:lef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Az elméleti képzés sikeres elvégzésérői </w:t>
      </w:r>
      <w:r w:rsidR="00564B0A" w:rsidRPr="00630D11">
        <w:rPr>
          <w:rFonts w:ascii="Times New Roman" w:hAnsi="Times New Roman" w:cs="Times New Roman"/>
          <w:sz w:val="22"/>
          <w:szCs w:val="22"/>
        </w:rPr>
        <w:t>tanfolyami-igazolás</w:t>
      </w:r>
      <w:r w:rsidRPr="00630D11">
        <w:rPr>
          <w:rFonts w:ascii="Times New Roman" w:hAnsi="Times New Roman" w:cs="Times New Roman"/>
          <w:sz w:val="22"/>
          <w:szCs w:val="22"/>
        </w:rPr>
        <w:t xml:space="preserve"> kerül kiállításra.</w:t>
      </w:r>
    </w:p>
    <w:p w14:paraId="53A7C387" w14:textId="77777777" w:rsidR="00E521F8" w:rsidRPr="00630D11" w:rsidRDefault="00E521F8" w:rsidP="00F7333C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C72051">
        <w:rPr>
          <w:rFonts w:ascii="Times New Roman" w:hAnsi="Times New Roman" w:cs="Times New Roman"/>
          <w:b/>
          <w:sz w:val="22"/>
          <w:szCs w:val="22"/>
        </w:rPr>
        <w:lastRenderedPageBreak/>
        <w:t>2.6</w:t>
      </w:r>
      <w:r w:rsidRPr="00630D11">
        <w:rPr>
          <w:rFonts w:ascii="Times New Roman" w:hAnsi="Times New Roman" w:cs="Times New Roman"/>
          <w:sz w:val="22"/>
          <w:szCs w:val="22"/>
        </w:rPr>
        <w:t xml:space="preserve"> Az elméleti képzés tantárgyai alól felmentés kizárólag a GKM rendeletben meghatározott esetekben adható. A tanuló számára a felmentés tárgyát képező tantárgy e-learning tananyaga is elérhető, de ennek elvégzése nem kötelező és az elméleti képzés díját a felmentés nem módosítja.</w:t>
      </w:r>
    </w:p>
    <w:p w14:paraId="660503B6" w14:textId="77777777" w:rsidR="00E521F8" w:rsidRPr="00630D11" w:rsidRDefault="00E521F8" w:rsidP="00564B0A">
      <w:pPr>
        <w:pStyle w:val="Heading20"/>
        <w:shd w:val="clear" w:color="auto" w:fill="auto"/>
        <w:spacing w:before="0" w:after="118" w:line="240" w:lineRule="auto"/>
        <w:ind w:left="20"/>
        <w:rPr>
          <w:rFonts w:ascii="Times New Roman" w:hAnsi="Times New Roman" w:cs="Times New Roman"/>
          <w:sz w:val="22"/>
          <w:szCs w:val="22"/>
        </w:rPr>
      </w:pPr>
    </w:p>
    <w:p w14:paraId="696C3CA6" w14:textId="77777777" w:rsidR="00E521F8" w:rsidRPr="00630D11" w:rsidRDefault="00E521F8" w:rsidP="00564B0A">
      <w:pPr>
        <w:pStyle w:val="Heading20"/>
        <w:shd w:val="clear" w:color="auto" w:fill="auto"/>
        <w:spacing w:before="0" w:after="118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3. A gyakorlati képzés - vezetési gyakorlat</w:t>
      </w:r>
      <w:bookmarkEnd w:id="1"/>
    </w:p>
    <w:p w14:paraId="785F9CD8" w14:textId="77777777" w:rsidR="00E521F8" w:rsidRPr="00630D11" w:rsidRDefault="00E521F8" w:rsidP="00564B0A">
      <w:pPr>
        <w:pStyle w:val="Szvegtrzs1"/>
        <w:numPr>
          <w:ilvl w:val="0"/>
          <w:numId w:val="13"/>
        </w:numPr>
        <w:shd w:val="clear" w:color="auto" w:fill="auto"/>
        <w:tabs>
          <w:tab w:val="left" w:pos="402"/>
        </w:tabs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Felek rögzítik, hogy a Tanuló</w:t>
      </w:r>
      <w:r w:rsidR="00F1076F" w:rsidRPr="00630D11">
        <w:rPr>
          <w:rFonts w:ascii="Times New Roman" w:hAnsi="Times New Roman" w:cs="Times New Roman"/>
          <w:sz w:val="22"/>
          <w:szCs w:val="22"/>
        </w:rPr>
        <w:t>t</w:t>
      </w:r>
      <w:r w:rsidRPr="00630D11">
        <w:rPr>
          <w:rFonts w:ascii="Times New Roman" w:hAnsi="Times New Roman" w:cs="Times New Roman"/>
          <w:sz w:val="22"/>
          <w:szCs w:val="22"/>
        </w:rPr>
        <w:t xml:space="preserve"> a</w:t>
      </w: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 xml:space="preserve"> vezetési gyakorlatra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az iskolavezető osztja be. Az </w:t>
      </w:r>
      <w:r w:rsidRPr="00630D11">
        <w:rPr>
          <w:rFonts w:ascii="Times New Roman" w:hAnsi="Times New Roman" w:cs="Times New Roman"/>
          <w:sz w:val="22"/>
          <w:szCs w:val="22"/>
        </w:rPr>
        <w:t>oktatót a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 tanuló </w:t>
      </w:r>
      <w:r w:rsidRPr="00630D11">
        <w:rPr>
          <w:rFonts w:ascii="Times New Roman" w:hAnsi="Times New Roman" w:cs="Times New Roman"/>
          <w:sz w:val="22"/>
          <w:szCs w:val="22"/>
        </w:rPr>
        <w:t xml:space="preserve">önállóan is </w:t>
      </w:r>
      <w:r w:rsidR="00F1076F" w:rsidRPr="00630D11">
        <w:rPr>
          <w:rFonts w:ascii="Times New Roman" w:hAnsi="Times New Roman" w:cs="Times New Roman"/>
          <w:sz w:val="22"/>
          <w:szCs w:val="22"/>
        </w:rPr>
        <w:t>kiválaszthatja az iskolával szerződésben álló oktatók k</w:t>
      </w:r>
      <w:r w:rsidR="00C743E4" w:rsidRPr="00630D11">
        <w:rPr>
          <w:rFonts w:ascii="Times New Roman" w:hAnsi="Times New Roman" w:cs="Times New Roman"/>
          <w:sz w:val="22"/>
          <w:szCs w:val="22"/>
        </w:rPr>
        <w:t>ö</w:t>
      </w:r>
      <w:r w:rsidR="00F1076F" w:rsidRPr="00630D11">
        <w:rPr>
          <w:rFonts w:ascii="Times New Roman" w:hAnsi="Times New Roman" w:cs="Times New Roman"/>
          <w:sz w:val="22"/>
          <w:szCs w:val="22"/>
        </w:rPr>
        <w:t>zül.</w:t>
      </w:r>
    </w:p>
    <w:p w14:paraId="071103EE" w14:textId="77777777" w:rsidR="00E521F8" w:rsidRPr="00630D11" w:rsidRDefault="00E521F8" w:rsidP="00564B0A">
      <w:pPr>
        <w:pStyle w:val="Szvegtrzs1"/>
        <w:numPr>
          <w:ilvl w:val="0"/>
          <w:numId w:val="13"/>
        </w:numPr>
        <w:shd w:val="clear" w:color="auto" w:fill="auto"/>
        <w:tabs>
          <w:tab w:val="left" w:pos="344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</w:t>
      </w: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 xml:space="preserve"> vezetési gyakorlatra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képzéshez előírt valamennyi elméleti vizsga sikeres elvégzése után kerülhet sor.</w:t>
      </w:r>
    </w:p>
    <w:p w14:paraId="32D085DF" w14:textId="77777777" w:rsidR="00E521F8" w:rsidRPr="00630D11" w:rsidRDefault="00564B0A" w:rsidP="00564B0A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kötelezően teljesítendő, minimális vezetési óraszám a forgalmi vizsgával együtt: 30 óra. A vezetési órákra a választott gyakorlati oktatóval egyeztetett időpontban és helyszínen kerül sor.</w:t>
      </w:r>
    </w:p>
    <w:p w14:paraId="04AC8FA3" w14:textId="77777777" w:rsidR="00E521F8" w:rsidRPr="00630D11" w:rsidRDefault="00E521F8" w:rsidP="00564B0A">
      <w:pPr>
        <w:pStyle w:val="Szvegtrzs1"/>
        <w:numPr>
          <w:ilvl w:val="0"/>
          <w:numId w:val="13"/>
        </w:numPr>
        <w:shd w:val="clear" w:color="auto" w:fill="auto"/>
        <w:tabs>
          <w:tab w:val="left" w:pos="373"/>
        </w:tabs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vezetési gyakorlat során elsajátítható ismeret: forgalmi vizsgára felkészítés, a(z) „B" kategóriába tartozó vezetési jogosultság megalapozása.</w:t>
      </w:r>
    </w:p>
    <w:p w14:paraId="6B0F0899" w14:textId="77777777" w:rsidR="00E521F8" w:rsidRPr="00630D11" w:rsidRDefault="00E521F8" w:rsidP="00564B0A">
      <w:pPr>
        <w:pStyle w:val="Szvegtrzs1"/>
        <w:numPr>
          <w:ilvl w:val="0"/>
          <w:numId w:val="13"/>
        </w:numPr>
        <w:shd w:val="clear" w:color="auto" w:fill="auto"/>
        <w:tabs>
          <w:tab w:val="left" w:pos="337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Tanulónak a vezetési gyakorlat során történő előrehaladását és teljesítményét az oktatás során az oktató </w:t>
      </w:r>
      <w:r w:rsidR="00F1076F" w:rsidRPr="00630D11">
        <w:rPr>
          <w:rFonts w:ascii="Times New Roman" w:hAnsi="Times New Roman" w:cs="Times New Roman"/>
          <w:sz w:val="22"/>
          <w:szCs w:val="22"/>
        </w:rPr>
        <w:t xml:space="preserve">folyamatosan </w:t>
      </w:r>
      <w:r w:rsidRPr="00630D11">
        <w:rPr>
          <w:rFonts w:ascii="Times New Roman" w:hAnsi="Times New Roman" w:cs="Times New Roman"/>
          <w:sz w:val="22"/>
          <w:szCs w:val="22"/>
        </w:rPr>
        <w:t>értékeli.</w:t>
      </w:r>
    </w:p>
    <w:p w14:paraId="3AC9D21D" w14:textId="77777777" w:rsidR="00E521F8" w:rsidRPr="00630D11" w:rsidRDefault="00E521F8" w:rsidP="00564B0A">
      <w:pPr>
        <w:pStyle w:val="Szvegtrzs1"/>
        <w:numPr>
          <w:ilvl w:val="0"/>
          <w:numId w:val="13"/>
        </w:numPr>
        <w:shd w:val="clear" w:color="auto" w:fill="auto"/>
        <w:tabs>
          <w:tab w:val="left" w:pos="358"/>
        </w:tabs>
        <w:spacing w:after="183"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tudomásul veszi, hogy a kötelező gyakorlati órákról hiányzás nem megengedett, elmaradt órák pótlása a gyakorlati oktatóval egyeztetve kötelező. A Tanuló a vezetési óráról 20 percet meghaladó késése, vagy legalább 48 órával korábban, előzetesen be nem jelentett távolmaradása esetén az adott vezetési óra díját elveszti. Az oktató 20 percet meghaladó késése esetén a Tanuló számára az elmaradt vezetési óra díjmentes. Az elmaradt vezetési óra nem számolható bele a kötelezően előírt minimális óraszámba.</w:t>
      </w:r>
    </w:p>
    <w:p w14:paraId="6B8E782D" w14:textId="77777777" w:rsidR="00E521F8" w:rsidRPr="00630D11" w:rsidRDefault="00E521F8" w:rsidP="00564B0A">
      <w:pPr>
        <w:pStyle w:val="Bodytext20"/>
        <w:numPr>
          <w:ilvl w:val="0"/>
          <w:numId w:val="13"/>
        </w:numPr>
        <w:shd w:val="clear" w:color="auto" w:fill="auto"/>
        <w:tabs>
          <w:tab w:val="left" w:pos="344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gyakorlati képzés - Biztonsági ellenőrzés és üzemeltetés (Bü)</w:t>
      </w:r>
    </w:p>
    <w:p w14:paraId="53A547CA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3.6.1 A Tanulónak C, CE, D, DE kategóriák esetében - felmentés hiányában - „Bü" képzésen is részt kell vennie.</w:t>
      </w:r>
    </w:p>
    <w:p w14:paraId="06BFEA86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3.6.2. A Tanuló tudomásul veszi, hogy a Biztonsági ellenőrzés és üzemeltetés (Bü) tantárgyhoz tartozó tantermi tanfolyamot a Képző szervvel külön egyeztetett időpontban és helyszínen végezheti el.</w:t>
      </w:r>
    </w:p>
    <w:p w14:paraId="0B94DDDD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3.6.3 A „Bü" tanfolyam idejének 10%-át meghaladó hiányzás esetén a hiányzó órákat a Képző szervvel külön egyeztetett időpontban pótolni kell.</w:t>
      </w:r>
    </w:p>
    <w:p w14:paraId="69103030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2"/>
          <w:szCs w:val="22"/>
        </w:rPr>
      </w:pPr>
    </w:p>
    <w:p w14:paraId="2D159787" w14:textId="77777777" w:rsidR="00E521F8" w:rsidRPr="00630D11" w:rsidRDefault="00E521F8" w:rsidP="00564B0A">
      <w:pPr>
        <w:pStyle w:val="Heading20"/>
        <w:shd w:val="clear" w:color="auto" w:fill="auto"/>
        <w:spacing w:before="0" w:after="121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bookmarkStart w:id="2" w:name="bookmark4"/>
      <w:r w:rsidRPr="00630D11">
        <w:rPr>
          <w:rFonts w:ascii="Times New Roman" w:hAnsi="Times New Roman" w:cs="Times New Roman"/>
          <w:b/>
          <w:sz w:val="22"/>
          <w:szCs w:val="22"/>
        </w:rPr>
        <w:t>4. Vizsgázásra vonatkozó rendelkezések</w:t>
      </w:r>
      <w:bookmarkEnd w:id="2"/>
    </w:p>
    <w:p w14:paraId="3062D3B6" w14:textId="77777777" w:rsidR="00E521F8" w:rsidRPr="00630D11" w:rsidRDefault="00E521F8" w:rsidP="00564B0A">
      <w:pPr>
        <w:pStyle w:val="Bodytext20"/>
        <w:numPr>
          <w:ilvl w:val="0"/>
          <w:numId w:val="14"/>
        </w:numPr>
        <w:shd w:val="clear" w:color="auto" w:fill="auto"/>
        <w:tabs>
          <w:tab w:val="left" w:pos="366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Elméleti vizsga</w:t>
      </w:r>
    </w:p>
    <w:p w14:paraId="5A60B366" w14:textId="77777777" w:rsidR="00E521F8" w:rsidRPr="00630D11" w:rsidRDefault="00564B0A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elméleti vizsgá(k)rá bocsátás feltételei: az elméleti </w:t>
      </w:r>
      <w:r w:rsidRPr="00630D11">
        <w:rPr>
          <w:rFonts w:ascii="Times New Roman" w:hAnsi="Times New Roman" w:cs="Times New Roman"/>
          <w:sz w:val="22"/>
          <w:szCs w:val="22"/>
        </w:rPr>
        <w:t>tananyag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(ok) elsajátítása, a sikeres záróvizsga(k) letétele, a tanfolyam-igazolás kiállítása, valamint a vizsgadíj </w:t>
      </w:r>
      <w:r w:rsidRPr="00630D11">
        <w:rPr>
          <w:rFonts w:ascii="Times New Roman" w:hAnsi="Times New Roman" w:cs="Times New Roman"/>
          <w:sz w:val="22"/>
          <w:szCs w:val="22"/>
        </w:rPr>
        <w:t>megfizetése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. Az elméleti vizsgára bocsátás további feltétele, hogy a GKM rendelet 10. § (1) bek. a) pontja szerinti, a tanfolyam megkezdésétől az első vizsgaeseményig számított időtartam még nem telt </w:t>
      </w:r>
      <w:r w:rsidR="00E521F8" w:rsidRPr="00630D11">
        <w:rPr>
          <w:rStyle w:val="BodytextSpacing-1pt"/>
          <w:rFonts w:ascii="Times New Roman" w:hAnsi="Times New Roman" w:cs="Times New Roman"/>
          <w:sz w:val="22"/>
          <w:szCs w:val="22"/>
        </w:rPr>
        <w:t>e1,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továbbá a Tanuló a GKM rendelet 10. §-ában meghatározott egyéb feltételeknek is megfelel. A GKM rendelet szerint, a tanfolyam megkezdésétől az első vizsgaeseményig, illetve a sikeres elméleti vizsgaeseményig számított időtartam túllépése esetén a jelen szerződés keretében megkezdett képzés nem folytatható. Ilyen esetben a vezetői engedély megszerzése céljából új beiratkozással, új képzést kell indítani. A Tanuló tudomásul vesz, hogy a GKM rendelet </w:t>
      </w:r>
      <w:r w:rsidRPr="00630D11">
        <w:rPr>
          <w:rFonts w:ascii="Times New Roman" w:hAnsi="Times New Roman" w:cs="Times New Roman"/>
          <w:sz w:val="22"/>
          <w:szCs w:val="22"/>
        </w:rPr>
        <w:t>értelmében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az alapfokú iskolai végzettségét legkésőbb az első vizsga napján kell igazolnia (kivéve, ha AM kategóriás képzésben vesz részt, illetve ha végzettségét egy korábbi kategória megszerzése során már igazolta). Ennek elmulasztása esetén - annak pótlásáig - a soron következő vizsgára nem jelentkezhet.</w:t>
      </w:r>
    </w:p>
    <w:p w14:paraId="4ACF386E" w14:textId="77777777" w:rsidR="00E521F8" w:rsidRPr="00630D11" w:rsidRDefault="00E521F8" w:rsidP="00564B0A">
      <w:pPr>
        <w:pStyle w:val="Szvegtrzs1"/>
        <w:shd w:val="clear" w:color="auto" w:fill="auto"/>
        <w:spacing w:after="183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vizsga szervezésének módja, formája: vizsgaközpont által szervezett, számítógépes elméleti vizsga.</w:t>
      </w:r>
    </w:p>
    <w:p w14:paraId="0AB4AEC7" w14:textId="77777777" w:rsidR="00E521F8" w:rsidRPr="00630D11" w:rsidRDefault="00E521F8" w:rsidP="00564B0A">
      <w:pPr>
        <w:pStyle w:val="Bodytext20"/>
        <w:numPr>
          <w:ilvl w:val="0"/>
          <w:numId w:val="14"/>
        </w:numPr>
        <w:shd w:val="clear" w:color="auto" w:fill="auto"/>
        <w:tabs>
          <w:tab w:val="left" w:pos="358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Gyakorlati vizsga</w:t>
      </w:r>
    </w:p>
    <w:p w14:paraId="50A1C176" w14:textId="77777777" w:rsidR="00E521F8" w:rsidRDefault="00E521F8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gyakorlati vizsgára bocsá</w:t>
      </w:r>
      <w:r w:rsidR="00FD6E8D" w:rsidRPr="00630D11">
        <w:rPr>
          <w:rFonts w:ascii="Times New Roman" w:hAnsi="Times New Roman" w:cs="Times New Roman"/>
          <w:sz w:val="22"/>
          <w:szCs w:val="22"/>
        </w:rPr>
        <w:t>tás feltételei: a minimálisan kö</w:t>
      </w:r>
      <w:r w:rsidRPr="00630D11">
        <w:rPr>
          <w:rFonts w:ascii="Times New Roman" w:hAnsi="Times New Roman" w:cs="Times New Roman"/>
          <w:sz w:val="22"/>
          <w:szCs w:val="22"/>
        </w:rPr>
        <w:t>telező vezetési (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Bü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esetén 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tantermi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>) óraszám és forgalmi vizsgák esetén a menettávolság teljesítése, valamint a vizsgadíj megfizetése. A gyakorlati vizsgára bocsátás további feltétele a GKM rendelet 11. §-ában meghatározott egyéb feltételeknek való megfelelés. A vizsga szervezésének módja, formája: vizsgaközpont által szervezett, a GKM rendeletben előirt gyakorlati vizsga(k).</w:t>
      </w:r>
    </w:p>
    <w:p w14:paraId="6887BC68" w14:textId="77777777" w:rsidR="00687369" w:rsidRPr="00630D11" w:rsidRDefault="00687369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3A53DB3E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3E0E9DDC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51CACD93" w14:textId="77777777" w:rsidR="00E521F8" w:rsidRPr="00630D11" w:rsidRDefault="00E521F8" w:rsidP="00564B0A">
      <w:pPr>
        <w:pStyle w:val="Heading20"/>
        <w:shd w:val="clear" w:color="auto" w:fill="auto"/>
        <w:spacing w:before="0" w:after="132" w:line="240" w:lineRule="auto"/>
        <w:ind w:left="20"/>
        <w:rPr>
          <w:rFonts w:ascii="Times New Roman" w:hAnsi="Times New Roman" w:cs="Times New Roman"/>
          <w:b/>
          <w:sz w:val="22"/>
          <w:szCs w:val="22"/>
        </w:rPr>
      </w:pPr>
      <w:bookmarkStart w:id="3" w:name="bookmark5"/>
      <w:r w:rsidRPr="00630D11">
        <w:rPr>
          <w:rFonts w:ascii="Times New Roman" w:hAnsi="Times New Roman" w:cs="Times New Roman"/>
          <w:b/>
          <w:sz w:val="22"/>
          <w:szCs w:val="22"/>
        </w:rPr>
        <w:lastRenderedPageBreak/>
        <w:t>5. Képzés és vizsgáztatás díjai, megfizetésének módja</w:t>
      </w:r>
      <w:bookmarkEnd w:id="3"/>
    </w:p>
    <w:p w14:paraId="6C3D5345" w14:textId="77777777" w:rsidR="00E521F8" w:rsidRPr="00630D11" w:rsidRDefault="00E521F8" w:rsidP="00564B0A">
      <w:pPr>
        <w:pStyle w:val="Bodytext20"/>
        <w:numPr>
          <w:ilvl w:val="0"/>
          <w:numId w:val="15"/>
        </w:numPr>
        <w:shd w:val="clear" w:color="auto" w:fill="auto"/>
        <w:tabs>
          <w:tab w:val="left" w:pos="351"/>
        </w:tabs>
        <w:spacing w:before="0" w:after="0"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Elméleti képzés díjai</w:t>
      </w:r>
      <w:r w:rsidR="006564EB" w:rsidRPr="00630D11">
        <w:rPr>
          <w:rFonts w:ascii="Times New Roman" w:hAnsi="Times New Roman" w:cs="Times New Roman"/>
          <w:sz w:val="22"/>
          <w:szCs w:val="22"/>
        </w:rPr>
        <w:t>:</w:t>
      </w:r>
    </w:p>
    <w:p w14:paraId="07B07A3A" w14:textId="7AD37771" w:rsidR="00E521F8" w:rsidRPr="00630D11" w:rsidRDefault="00E521F8" w:rsidP="00564B0A">
      <w:pPr>
        <w:pStyle w:val="Szvegtrzs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Az alapóra egység</w:t>
      </w:r>
      <w:r w:rsidR="00CE4286">
        <w:rPr>
          <w:rStyle w:val="BodytextBold"/>
          <w:rFonts w:ascii="Times New Roman" w:hAnsi="Times New Roman" w:cs="Times New Roman"/>
          <w:sz w:val="22"/>
          <w:szCs w:val="22"/>
        </w:rPr>
        <w:t xml:space="preserve"> e-</w:t>
      </w:r>
      <w:proofErr w:type="spellStart"/>
      <w:r w:rsidR="00CE4286">
        <w:rPr>
          <w:rStyle w:val="BodytextBold"/>
          <w:rFonts w:ascii="Times New Roman" w:hAnsi="Times New Roman" w:cs="Times New Roman"/>
          <w:sz w:val="22"/>
          <w:szCs w:val="22"/>
        </w:rPr>
        <w:t>learning</w:t>
      </w:r>
      <w:proofErr w:type="spellEnd"/>
      <w:r w:rsidR="00CE4286">
        <w:rPr>
          <w:rStyle w:val="BodytextBold"/>
          <w:rFonts w:ascii="Times New Roman" w:hAnsi="Times New Roman" w:cs="Times New Roman"/>
          <w:sz w:val="22"/>
          <w:szCs w:val="22"/>
        </w:rPr>
        <w:t>:</w:t>
      </w:r>
      <w:r w:rsidRPr="00630D11">
        <w:rPr>
          <w:rFonts w:ascii="Times New Roman" w:hAnsi="Times New Roman" w:cs="Times New Roman"/>
          <w:sz w:val="22"/>
          <w:szCs w:val="22"/>
        </w:rPr>
        <w:t xml:space="preserve"> (</w:t>
      </w:r>
      <w:r w:rsidR="00630D11">
        <w:rPr>
          <w:rFonts w:ascii="Times New Roman" w:hAnsi="Times New Roman" w:cs="Times New Roman"/>
          <w:sz w:val="22"/>
          <w:szCs w:val="22"/>
        </w:rPr>
        <w:t>90</w:t>
      </w:r>
      <w:r w:rsidR="00047109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nap / </w:t>
      </w:r>
      <w:r w:rsidR="00630D11">
        <w:rPr>
          <w:rFonts w:ascii="Times New Roman" w:hAnsi="Times New Roman" w:cs="Times New Roman"/>
          <w:sz w:val="22"/>
          <w:szCs w:val="22"/>
        </w:rPr>
        <w:t>60</w:t>
      </w:r>
      <w:r w:rsidRPr="00630D11">
        <w:rPr>
          <w:rFonts w:ascii="Times New Roman" w:hAnsi="Times New Roman" w:cs="Times New Roman"/>
          <w:sz w:val="22"/>
          <w:szCs w:val="22"/>
        </w:rPr>
        <w:t xml:space="preserve"> óra) </w:t>
      </w:r>
      <w:r w:rsidR="00A41F3C">
        <w:rPr>
          <w:rFonts w:ascii="Times New Roman" w:hAnsi="Times New Roman" w:cs="Times New Roman"/>
          <w:sz w:val="22"/>
          <w:szCs w:val="22"/>
        </w:rPr>
        <w:t>40</w:t>
      </w:r>
      <w:r w:rsidR="00261D55" w:rsidRPr="00630D11">
        <w:rPr>
          <w:rFonts w:ascii="Times New Roman" w:hAnsi="Times New Roman" w:cs="Times New Roman"/>
          <w:sz w:val="22"/>
          <w:szCs w:val="22"/>
        </w:rPr>
        <w:t xml:space="preserve"> 000 - Ft, azaz </w:t>
      </w:r>
      <w:r w:rsidR="00A41F3C">
        <w:rPr>
          <w:rFonts w:ascii="Times New Roman" w:hAnsi="Times New Roman" w:cs="Times New Roman"/>
          <w:sz w:val="22"/>
          <w:szCs w:val="22"/>
        </w:rPr>
        <w:t>ötven</w:t>
      </w:r>
      <w:r w:rsidR="00261D55" w:rsidRPr="00630D11">
        <w:rPr>
          <w:rFonts w:ascii="Times New Roman" w:hAnsi="Times New Roman" w:cs="Times New Roman"/>
          <w:sz w:val="22"/>
          <w:szCs w:val="22"/>
        </w:rPr>
        <w:t>öt</w:t>
      </w:r>
      <w:r w:rsidRPr="00630D11">
        <w:rPr>
          <w:rFonts w:ascii="Times New Roman" w:hAnsi="Times New Roman" w:cs="Times New Roman"/>
          <w:sz w:val="22"/>
          <w:szCs w:val="22"/>
        </w:rPr>
        <w:t>ezer forint.</w:t>
      </w:r>
    </w:p>
    <w:p w14:paraId="184DB5CD" w14:textId="6DB9DB58" w:rsidR="00E521F8" w:rsidRDefault="00E521F8" w:rsidP="00564B0A">
      <w:pPr>
        <w:pStyle w:val="Szvegtrzs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Pótóra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pótóra egység (30 nap /10 óra), díja </w:t>
      </w:r>
      <w:r w:rsidR="00A41F3C">
        <w:rPr>
          <w:rFonts w:ascii="Times New Roman" w:hAnsi="Times New Roman" w:cs="Times New Roman"/>
          <w:sz w:val="22"/>
          <w:szCs w:val="22"/>
        </w:rPr>
        <w:t>5</w:t>
      </w:r>
      <w:r w:rsidRPr="00630D11">
        <w:rPr>
          <w:rFonts w:ascii="Times New Roman" w:hAnsi="Times New Roman" w:cs="Times New Roman"/>
          <w:sz w:val="22"/>
          <w:szCs w:val="22"/>
        </w:rPr>
        <w:t xml:space="preserve">000,-Ft, azaz </w:t>
      </w:r>
      <w:r w:rsidR="00A41F3C">
        <w:rPr>
          <w:rFonts w:ascii="Times New Roman" w:hAnsi="Times New Roman" w:cs="Times New Roman"/>
          <w:sz w:val="22"/>
          <w:szCs w:val="22"/>
        </w:rPr>
        <w:t>öt</w:t>
      </w:r>
      <w:r w:rsidRPr="00630D11">
        <w:rPr>
          <w:rFonts w:ascii="Times New Roman" w:hAnsi="Times New Roman" w:cs="Times New Roman"/>
          <w:sz w:val="22"/>
          <w:szCs w:val="22"/>
        </w:rPr>
        <w:t>ezer forint.</w:t>
      </w:r>
    </w:p>
    <w:p w14:paraId="78442BD2" w14:textId="7A94856A" w:rsidR="00CE4286" w:rsidRPr="00630D11" w:rsidRDefault="00CE4286" w:rsidP="00564B0A">
      <w:pPr>
        <w:pStyle w:val="Szvegtrzs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>
        <w:rPr>
          <w:rStyle w:val="BodytextBold"/>
          <w:rFonts w:ascii="Times New Roman" w:hAnsi="Times New Roman" w:cs="Times New Roman"/>
          <w:sz w:val="22"/>
          <w:szCs w:val="22"/>
        </w:rPr>
        <w:t>Tantermi képzés:</w:t>
      </w:r>
      <w:r>
        <w:rPr>
          <w:rFonts w:ascii="Times New Roman" w:hAnsi="Times New Roman" w:cs="Times New Roman"/>
          <w:sz w:val="22"/>
          <w:szCs w:val="22"/>
        </w:rPr>
        <w:t xml:space="preserve"> 28 óra </w:t>
      </w:r>
      <w:r w:rsidR="00A41F3C">
        <w:rPr>
          <w:rFonts w:ascii="Times New Roman" w:hAnsi="Times New Roman" w:cs="Times New Roman"/>
          <w:sz w:val="22"/>
          <w:szCs w:val="22"/>
        </w:rPr>
        <w:t>40</w:t>
      </w:r>
      <w:r>
        <w:rPr>
          <w:rFonts w:ascii="Times New Roman" w:hAnsi="Times New Roman" w:cs="Times New Roman"/>
          <w:sz w:val="22"/>
          <w:szCs w:val="22"/>
        </w:rPr>
        <w:t> 000 Ft.</w:t>
      </w:r>
    </w:p>
    <w:p w14:paraId="6A5219E3" w14:textId="252E2833" w:rsidR="00E521F8" w:rsidRPr="00630D11" w:rsidRDefault="00E521F8" w:rsidP="00564B0A">
      <w:pPr>
        <w:pStyle w:val="Szvegtrzs1"/>
        <w:numPr>
          <w:ilvl w:val="0"/>
          <w:numId w:val="15"/>
        </w:numPr>
        <w:shd w:val="clear" w:color="auto" w:fill="auto"/>
        <w:tabs>
          <w:tab w:val="left" w:pos="36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 gyakorlati képzés alap és pótóra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A41F3C">
        <w:rPr>
          <w:rFonts w:ascii="Times New Roman" w:hAnsi="Times New Roman" w:cs="Times New Roman"/>
          <w:sz w:val="22"/>
          <w:szCs w:val="22"/>
        </w:rPr>
        <w:t>80</w:t>
      </w:r>
      <w:r w:rsidR="007C7D06" w:rsidRPr="00630D11">
        <w:rPr>
          <w:rFonts w:ascii="Times New Roman" w:hAnsi="Times New Roman" w:cs="Times New Roman"/>
          <w:sz w:val="22"/>
          <w:szCs w:val="22"/>
        </w:rPr>
        <w:t>00,- Ft</w:t>
      </w:r>
      <w:r w:rsidR="00564B0A" w:rsidRPr="00630D11">
        <w:rPr>
          <w:rFonts w:ascii="Times New Roman" w:hAnsi="Times New Roman" w:cs="Times New Roman"/>
          <w:sz w:val="22"/>
          <w:szCs w:val="22"/>
        </w:rPr>
        <w:t xml:space="preserve"> a gyakorlati képzés során</w:t>
      </w:r>
      <w:r w:rsidR="007C7D06" w:rsidRPr="00630D11">
        <w:rPr>
          <w:rFonts w:ascii="Times New Roman" w:hAnsi="Times New Roman" w:cs="Times New Roman"/>
          <w:sz w:val="22"/>
          <w:szCs w:val="22"/>
        </w:rPr>
        <w:t xml:space="preserve"> az előre befizetett képzési díjak esetében nem változik</w:t>
      </w:r>
      <w:r w:rsidR="00564B0A" w:rsidRPr="00630D11">
        <w:rPr>
          <w:rFonts w:ascii="Times New Roman" w:hAnsi="Times New Roman" w:cs="Times New Roman"/>
          <w:sz w:val="22"/>
          <w:szCs w:val="22"/>
        </w:rPr>
        <w:t>.</w:t>
      </w:r>
    </w:p>
    <w:p w14:paraId="6AB80A61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Kivételt képez ez alól, ha</w:t>
      </w:r>
    </w:p>
    <w:p w14:paraId="3173212D" w14:textId="77777777" w:rsidR="00E521F8" w:rsidRPr="00630D11" w:rsidRDefault="00E521F8" w:rsidP="00564B0A">
      <w:pPr>
        <w:pStyle w:val="Szvegtrzs1"/>
        <w:numPr>
          <w:ilvl w:val="1"/>
          <w:numId w:val="15"/>
        </w:numPr>
        <w:shd w:val="clear" w:color="auto" w:fill="auto"/>
        <w:tabs>
          <w:tab w:val="left" w:pos="258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és a szakoktató ezt közösen kezdeményezik,</w:t>
      </w:r>
    </w:p>
    <w:p w14:paraId="28CC9171" w14:textId="77777777" w:rsidR="00E521F8" w:rsidRPr="00630D11" w:rsidRDefault="00E521F8" w:rsidP="00564B0A">
      <w:pPr>
        <w:pStyle w:val="Szvegtrzs1"/>
        <w:numPr>
          <w:ilvl w:val="1"/>
          <w:numId w:val="15"/>
        </w:numPr>
        <w:shd w:val="clear" w:color="auto" w:fill="auto"/>
        <w:tabs>
          <w:tab w:val="left" w:pos="250"/>
        </w:tabs>
        <w:spacing w:line="240" w:lineRule="auto"/>
        <w:ind w:left="20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 oktatási költségek a képzőszervtől független körülmények miatt jelentős mértékben megváltoznak.</w:t>
      </w:r>
    </w:p>
    <w:p w14:paraId="4AF46A93" w14:textId="77777777" w:rsidR="00E521F8" w:rsidRPr="00630D11" w:rsidRDefault="00E521F8" w:rsidP="00564B0A">
      <w:pPr>
        <w:pStyle w:val="Szvegtrzs1"/>
        <w:numPr>
          <w:ilvl w:val="0"/>
          <w:numId w:val="15"/>
        </w:numPr>
        <w:shd w:val="clear" w:color="auto" w:fill="auto"/>
        <w:tabs>
          <w:tab w:val="left" w:pos="37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képzés díja az elméleti képzés és a gyakorlati képzés díjából tevődik össze. A képzés díjánál figyelembe kell venni az elméleti képzés alapóra egységének, valamint a gyakorlati képzés kötelező óraszámának a díját, továbbá szükség szerint az elmélet) és gyakorlati képzés pótóradíjait.</w:t>
      </w:r>
    </w:p>
    <w:p w14:paraId="1DA97108" w14:textId="77777777" w:rsidR="00E521F8" w:rsidRPr="00630D11" w:rsidRDefault="00E521F8" w:rsidP="00564B0A">
      <w:pPr>
        <w:pStyle w:val="Szvegtrzs1"/>
        <w:numPr>
          <w:ilvl w:val="0"/>
          <w:numId w:val="15"/>
        </w:numPr>
        <w:shd w:val="clear" w:color="auto" w:fill="auto"/>
        <w:tabs>
          <w:tab w:val="left" w:pos="409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Elméleti és gyakorlati vizsga díja: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mindenkori érvényes vizsgadíjakat a közúti járművezetők és a közúti közlekedési szakemberek képzésével, továbbképzésével, utánképzésével és vizsgáztatásával összefüggő díjakról szóló 84/2009. (XII. 20.) KHEM rendelet határozza meg.</w:t>
      </w:r>
    </w:p>
    <w:p w14:paraId="0861FB67" w14:textId="77777777" w:rsidR="00E521F8" w:rsidRPr="00630D11" w:rsidRDefault="00E521F8" w:rsidP="00564B0A">
      <w:pPr>
        <w:pStyle w:val="Szvegtrzs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Style w:val="BodytextBold"/>
          <w:rFonts w:ascii="Times New Roman" w:hAnsi="Times New Roman" w:cs="Times New Roman"/>
          <w:sz w:val="22"/>
          <w:szCs w:val="22"/>
        </w:rPr>
        <w:t>A képzés és vizsgáztatás díjának megfizetése:</w:t>
      </w:r>
      <w:r w:rsidRPr="00630D11">
        <w:rPr>
          <w:rFonts w:ascii="Times New Roman" w:hAnsi="Times New Roman" w:cs="Times New Roman"/>
          <w:sz w:val="22"/>
          <w:szCs w:val="22"/>
        </w:rPr>
        <w:t xml:space="preserve"> A képzés és vizsgáztatás díjai átutalással, illetve a Képző szerv ügyfélszolgál</w:t>
      </w:r>
      <w:r w:rsidR="007C7D06" w:rsidRPr="00630D11">
        <w:rPr>
          <w:rFonts w:ascii="Times New Roman" w:hAnsi="Times New Roman" w:cs="Times New Roman"/>
          <w:sz w:val="22"/>
          <w:szCs w:val="22"/>
        </w:rPr>
        <w:t>atán készpénzben fizethetők meg számla ellenében.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7C7D06" w:rsidRPr="00630D11">
        <w:rPr>
          <w:rFonts w:ascii="Times New Roman" w:hAnsi="Times New Roman" w:cs="Times New Roman"/>
          <w:sz w:val="22"/>
          <w:szCs w:val="22"/>
        </w:rPr>
        <w:t>Az á</w:t>
      </w:r>
      <w:r w:rsidRPr="00630D11">
        <w:rPr>
          <w:rFonts w:ascii="Times New Roman" w:hAnsi="Times New Roman" w:cs="Times New Roman"/>
          <w:sz w:val="22"/>
          <w:szCs w:val="22"/>
        </w:rPr>
        <w:t xml:space="preserve">tutalással történő fizetés esetén az átutalás közleményében minden esetben fel kell tüntetni a Tanuló pénzügyi azonosító kódját, a nevét és a képzés kódját. </w:t>
      </w:r>
      <w:r w:rsidR="009E7645" w:rsidRPr="009E7645">
        <w:rPr>
          <w:rFonts w:ascii="Times New Roman" w:hAnsi="Times New Roman" w:cs="Times New Roman"/>
          <w:b/>
          <w:sz w:val="22"/>
          <w:szCs w:val="22"/>
        </w:rPr>
        <w:t xml:space="preserve">A Képzőszerv </w:t>
      </w:r>
      <w:r w:rsidR="00CE4286" w:rsidRPr="009E7645">
        <w:rPr>
          <w:rFonts w:ascii="Times New Roman" w:hAnsi="Times New Roman" w:cs="Times New Roman"/>
          <w:b/>
          <w:sz w:val="22"/>
          <w:szCs w:val="22"/>
        </w:rPr>
        <w:t>OTP Bank számlaszám</w:t>
      </w:r>
      <w:r w:rsidR="009E7645" w:rsidRPr="009E7645">
        <w:rPr>
          <w:rFonts w:ascii="Times New Roman" w:hAnsi="Times New Roman" w:cs="Times New Roman"/>
          <w:b/>
          <w:sz w:val="22"/>
          <w:szCs w:val="22"/>
        </w:rPr>
        <w:t>a</w:t>
      </w:r>
      <w:r w:rsidR="00CE4286" w:rsidRPr="009E7645">
        <w:rPr>
          <w:rFonts w:ascii="Times New Roman" w:hAnsi="Times New Roman" w:cs="Times New Roman"/>
          <w:b/>
          <w:sz w:val="22"/>
          <w:szCs w:val="22"/>
        </w:rPr>
        <w:t>: 11773391-04512730-00000000</w:t>
      </w:r>
      <w:r w:rsidR="009E7645">
        <w:rPr>
          <w:rFonts w:ascii="Times New Roman" w:hAnsi="Times New Roman" w:cs="Times New Roman"/>
          <w:sz w:val="22"/>
          <w:szCs w:val="22"/>
        </w:rPr>
        <w:t>.</w:t>
      </w:r>
      <w:r w:rsidR="00CE4286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Az elméleti és a gyakorlati képzés díját az adott képzésrész megkezdése előtt kell megfizetni, ennek megtörténtéig a képzésrész nem kezdhető meg. A gyakorlati képzés díja részletekben </w:t>
      </w:r>
      <w:r w:rsidR="007C7D06" w:rsidRPr="00630D11">
        <w:rPr>
          <w:rFonts w:ascii="Times New Roman" w:hAnsi="Times New Roman" w:cs="Times New Roman"/>
          <w:sz w:val="22"/>
          <w:szCs w:val="22"/>
        </w:rPr>
        <w:t>–</w:t>
      </w:r>
      <w:r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="007C7D06" w:rsidRPr="00630D11">
        <w:rPr>
          <w:rFonts w:ascii="Times New Roman" w:hAnsi="Times New Roman" w:cs="Times New Roman"/>
          <w:sz w:val="22"/>
          <w:szCs w:val="22"/>
        </w:rPr>
        <w:t xml:space="preserve">10 óra </w:t>
      </w:r>
      <w:r w:rsidRPr="00630D11">
        <w:rPr>
          <w:rFonts w:ascii="Times New Roman" w:hAnsi="Times New Roman" w:cs="Times New Roman"/>
          <w:sz w:val="22"/>
          <w:szCs w:val="22"/>
        </w:rPr>
        <w:t>vezetési óránként - is fizethető, a vezetési órák megkezdése előtt. A vizsgák és pótvizsgák díjait a Tanuló köteles előre, a vizsgára jelentést megelőzően megfizetni.</w:t>
      </w:r>
    </w:p>
    <w:p w14:paraId="31F65A70" w14:textId="77777777" w:rsidR="00E521F8" w:rsidRPr="00630D11" w:rsidRDefault="00E521F8" w:rsidP="00F7333C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képzés során meghatározott díjak minden esetben, forintban (HUF) értendőek. Az elméleti képzési díjat a Képző szerv nem téríti vissza, különösen a Tanuló által használt informatikai környezet hiányosságai esetén, valamint abban az esetben sem, amennyiben a tanuló a rendelkezésére álló határidőig nem fejezi be sikeresen a részére</w:t>
      </w:r>
      <w:r w:rsidR="00EE0A21" w:rsidRPr="00630D11">
        <w:rPr>
          <w:rFonts w:ascii="Times New Roman" w:hAnsi="Times New Roman" w:cs="Times New Roman"/>
          <w:sz w:val="22"/>
          <w:szCs w:val="22"/>
        </w:rPr>
        <w:t xml:space="preserve"> biztosított tananyag tanulását, illetve ha a Tanuló nem vesz részt a kötelezően előírt tantermi foglalkozásokon. Ebben az esetben új tanfolyamra történő beiratkozás csak az elméleti tandíj újbóli befizetése esetén lehetséges.</w:t>
      </w:r>
    </w:p>
    <w:p w14:paraId="52F8411F" w14:textId="77777777" w:rsidR="00F7333C" w:rsidRPr="00630D11" w:rsidRDefault="00E521F8" w:rsidP="00564B0A">
      <w:pPr>
        <w:pStyle w:val="Szvegtrzs1"/>
        <w:numPr>
          <w:ilvl w:val="0"/>
          <w:numId w:val="15"/>
        </w:numPr>
        <w:shd w:val="clear" w:color="auto" w:fill="auto"/>
        <w:tabs>
          <w:tab w:val="left" w:pos="376"/>
        </w:tabs>
        <w:spacing w:after="196"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elfogadja, hogy a Képző szerv a befizetett képzési díjakról a Tanuló által megadott számlázási adatok alapján számlát, a befizetett vizsgadíjakról pedig </w:t>
      </w:r>
      <w:r w:rsidR="0008033F" w:rsidRPr="00630D11">
        <w:rPr>
          <w:rFonts w:ascii="Times New Roman" w:hAnsi="Times New Roman" w:cs="Times New Roman"/>
          <w:sz w:val="22"/>
          <w:szCs w:val="22"/>
        </w:rPr>
        <w:t>számvitelt-bizonylatot</w:t>
      </w:r>
      <w:r w:rsidRPr="00630D11">
        <w:rPr>
          <w:rFonts w:ascii="Times New Roman" w:hAnsi="Times New Roman" w:cs="Times New Roman"/>
          <w:sz w:val="22"/>
          <w:szCs w:val="22"/>
        </w:rPr>
        <w:t xml:space="preserve"> állít ki.</w:t>
      </w:r>
      <w:bookmarkStart w:id="4" w:name="bookmark6"/>
    </w:p>
    <w:p w14:paraId="18E71237" w14:textId="77777777" w:rsidR="00E521F8" w:rsidRPr="00630D11" w:rsidRDefault="00E521F8" w:rsidP="00564B0A">
      <w:pPr>
        <w:pStyle w:val="Heading20"/>
        <w:shd w:val="clear" w:color="auto" w:fill="auto"/>
        <w:spacing w:before="0" w:after="196" w:line="240" w:lineRule="auto"/>
        <w:ind w:left="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30D11">
        <w:rPr>
          <w:rFonts w:ascii="Times New Roman" w:hAnsi="Times New Roman" w:cs="Times New Roman"/>
          <w:b/>
          <w:sz w:val="22"/>
          <w:szCs w:val="22"/>
        </w:rPr>
        <w:t>6. Felek jogai és kötelezettségei</w:t>
      </w:r>
      <w:bookmarkEnd w:id="4"/>
    </w:p>
    <w:p w14:paraId="73B2742F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4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 vállalja, hogy biztosítja az elméleti oktatáshoz szükséges zárt rendszérű elektronikus távoktatáshoz a szükséges hozzáférési jogosultságot.</w:t>
      </w:r>
    </w:p>
    <w:p w14:paraId="202035B9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4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 vállalja, hogy amennyiben a képzés része a Biztonsági ellenőrzés és üzemeltetés (Bü) tantárgy, úgy biztosítja az oktatáshoz szükséges helyiséget.</w:t>
      </w:r>
    </w:p>
    <w:p w14:paraId="0EB9BD6C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91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Képző szerv, illetve közreműködője a vizsgák pontos időpontját - amennyiben ezt a vizsgaközponttól kapott tájékoztatás időpontja lehetővé teszi - öt nappal a tervezett vizsgát megelőzően közli a Tanulóval.</w:t>
      </w:r>
    </w:p>
    <w:p w14:paraId="06A48917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40"/>
        </w:tabs>
        <w:spacing w:line="240" w:lineRule="auto"/>
        <w:ind w:lef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elfogadja a képzés oktatás rendjét, és vállalja, hogy teljesíti az oktatás rendjébe illesztett vizsgákat.</w:t>
      </w:r>
    </w:p>
    <w:p w14:paraId="712BFB50" w14:textId="77777777" w:rsidR="00E521F8" w:rsidRPr="00630D11" w:rsidRDefault="00564B0A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Tanuló köteles betartani a biztonsági, egészségügyi és munkavédelmi előírásokat, és vállalja, hogy nem tanúsít olyan magatartást, amely oktatóit, illetve a Képző szerv érdekeit sértené vagy károsítaná.</w:t>
      </w:r>
    </w:p>
    <w:p w14:paraId="3F552299" w14:textId="77777777" w:rsidR="00E521F8" w:rsidRPr="00630D11" w:rsidRDefault="00564B0A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84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tudomásul veszi, hogy szándékos vagy gondatlanságból elkövetett károkozás esetén az okozott kárt köteles megfizetni. 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A Tanuló tudomásul veszi azt is, hogy ha </w:t>
      </w:r>
      <w:r w:rsidR="00247054" w:rsidRPr="00630D11">
        <w:rPr>
          <w:rFonts w:ascii="Times New Roman" w:hAnsi="Times New Roman" w:cs="Times New Roman"/>
          <w:sz w:val="22"/>
          <w:szCs w:val="22"/>
        </w:rPr>
        <w:t>a</w:t>
      </w:r>
      <w:r w:rsidR="00E521F8" w:rsidRPr="00630D11">
        <w:rPr>
          <w:rFonts w:ascii="Times New Roman" w:hAnsi="Times New Roman" w:cs="Times New Roman"/>
          <w:sz w:val="22"/>
          <w:szCs w:val="22"/>
        </w:rPr>
        <w:t xml:space="preserve"> jelen szerződésben vállalt kötelezettségeit nem teljesíti, úgy a Képző szerv jogosult a szerződést egyoldalú nyilatkozattal megszüntetni.</w:t>
      </w:r>
    </w:p>
    <w:p w14:paraId="401D2F35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76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kijelenti, hogy megismerte és elfogadja a Képző szerv által a Képző szerv honlapján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22132B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Pr="00630D11">
        <w:rPr>
          <w:rFonts w:ascii="Times New Roman" w:hAnsi="Times New Roman" w:cs="Times New Roman"/>
          <w:sz w:val="22"/>
          <w:szCs w:val="22"/>
        </w:rPr>
        <w:t>közzétett, az e-</w:t>
      </w:r>
      <w:proofErr w:type="spellStart"/>
      <w:r w:rsidRPr="00630D11">
        <w:rPr>
          <w:rFonts w:ascii="Times New Roman" w:hAnsi="Times New Roman" w:cs="Times New Roman"/>
          <w:sz w:val="22"/>
          <w:szCs w:val="22"/>
        </w:rPr>
        <w:t>learning</w:t>
      </w:r>
      <w:proofErr w:type="spellEnd"/>
      <w:r w:rsidRPr="00630D11">
        <w:rPr>
          <w:rFonts w:ascii="Times New Roman" w:hAnsi="Times New Roman" w:cs="Times New Roman"/>
          <w:sz w:val="22"/>
          <w:szCs w:val="22"/>
        </w:rPr>
        <w:t xml:space="preserve"> képzések feltételeire és az </w:t>
      </w:r>
      <w:r w:rsidR="00564B0A" w:rsidRPr="00630D11">
        <w:rPr>
          <w:rFonts w:ascii="Times New Roman" w:hAnsi="Times New Roman" w:cs="Times New Roman"/>
          <w:sz w:val="22"/>
          <w:szCs w:val="22"/>
        </w:rPr>
        <w:t>e-Titán</w:t>
      </w:r>
      <w:r w:rsidRPr="00630D11">
        <w:rPr>
          <w:rFonts w:ascii="Times New Roman" w:hAnsi="Times New Roman" w:cs="Times New Roman"/>
          <w:sz w:val="22"/>
          <w:szCs w:val="22"/>
        </w:rPr>
        <w:t xml:space="preserve"> Rendszer alkalmazására vonatkozó </w:t>
      </w:r>
      <w:r w:rsidR="00564B0A" w:rsidRPr="00630D11">
        <w:rPr>
          <w:rFonts w:ascii="Times New Roman" w:hAnsi="Times New Roman" w:cs="Times New Roman"/>
          <w:sz w:val="22"/>
          <w:szCs w:val="22"/>
        </w:rPr>
        <w:t>Általános</w:t>
      </w:r>
      <w:r w:rsidRPr="00630D11">
        <w:rPr>
          <w:rFonts w:ascii="Times New Roman" w:hAnsi="Times New Roman" w:cs="Times New Roman"/>
          <w:sz w:val="22"/>
          <w:szCs w:val="22"/>
        </w:rPr>
        <w:t xml:space="preserve"> Szerződési Feltételeket (a továbbiakban: ÁSZF) és írásos tájékoztatót.</w:t>
      </w:r>
    </w:p>
    <w:p w14:paraId="3AA8E61C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91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 xml:space="preserve">A Tanuló elfogadja, hogy a Képző szerv az ÁSZF-et jogosult egyoldalúan módosítani. A módosításról, annak hatályba lépése előtt előzetesen értesíti a Tanulót a honlapján </w:t>
      </w:r>
      <w:r w:rsidRPr="00630D11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C3485D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="00C86689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)</w:t>
      </w:r>
      <w:r w:rsidR="0022132B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keresztül. </w:t>
      </w:r>
      <w:r w:rsidRPr="00630D11">
        <w:rPr>
          <w:rFonts w:ascii="Times New Roman" w:hAnsi="Times New Roman" w:cs="Times New Roman"/>
          <w:sz w:val="22"/>
          <w:szCs w:val="22"/>
        </w:rPr>
        <w:lastRenderedPageBreak/>
        <w:t>Az ÁSZF módosításának hatályba lépését követően a felek jogviszonyára az ÁSZF megváltozott rendelkezéseit kell alkalmazni.</w:t>
      </w:r>
    </w:p>
    <w:p w14:paraId="7C90A28D" w14:textId="77777777" w:rsidR="00E521F8" w:rsidRPr="00630D11" w:rsidRDefault="00E521F8" w:rsidP="00564B0A">
      <w:pPr>
        <w:pStyle w:val="Szvegtrzs1"/>
        <w:shd w:val="clear" w:color="auto" w:fill="auto"/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Az ÁSZF-módosítás elfogadásának minősül, ha a Tanuló az ASZF-módosítás hatályba lépését követően a Képző szerv szolgáltatását továbbra is igénybe veszi.</w:t>
      </w:r>
    </w:p>
    <w:p w14:paraId="53B8E805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94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Ezen szerződést a Felek csak közös megegyezéssel, írásban módosíthatják, illetve mondhatják fel. Amennyiben bármelyik fél a szerződésben foglaltakat figyelmeztetés után sem teljesíti, a másik fél a szerződés azonnali hatályú megszüntetését kezdeményezheti. A jelen képzési szerződés megszűnik akkor is, ha a Tanuló írásban bejelenti, hogy a képzést másik képző szervnél kívánja folytatni, továbbá megszűnik az ÁSZF-ben meghatározott esetekben. Tanuló tudomásul veszi, hogy a képzési szerződés megszűnése, vagy megszüntetése esetén a Képző szerv jogosult a Tanulónak az e-Titán Rendszerben az e-learning tananyaghoz történő hozzáférését megszüntetni.</w:t>
      </w:r>
    </w:p>
    <w:p w14:paraId="77A9D7C3" w14:textId="77777777" w:rsidR="00E521F8" w:rsidRPr="00630D11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358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Tanuló kijelenti, hogy a rendelkezésére bocsátott Adatkezelési Tájékoztató tartalmát megismerte és jelen szerződés aláírásával kifejezett hozzájárulását adja személyes adatainak a Képző szerv által, az Adatkezelési Tájékoztatóban foglalt célból és feltételek szerint történő kezeléséhez.</w:t>
      </w:r>
      <w:r w:rsidR="00CC3858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Képző szerv ezzel egyidejűleg tájékoztatja a Tanulót arról, hogy az Adatkezelési Tájékoztató a </w:t>
      </w:r>
      <w:r w:rsidR="00C3485D" w:rsidRPr="00630D11">
        <w:rPr>
          <w:rFonts w:ascii="Times New Roman" w:hAnsi="Times New Roman" w:cs="Times New Roman"/>
          <w:sz w:val="22"/>
          <w:szCs w:val="22"/>
          <w:lang w:val="en-US"/>
        </w:rPr>
        <w:t>https://</w:t>
      </w:r>
      <w:r w:rsidR="00C3485D" w:rsidRPr="00630D11">
        <w:rPr>
          <w:rFonts w:ascii="Times New Roman" w:hAnsi="Times New Roman" w:cs="Times New Roman"/>
          <w:spacing w:val="0"/>
          <w:sz w:val="22"/>
          <w:szCs w:val="22"/>
          <w:lang w:val="en-US"/>
        </w:rPr>
        <w:t>gombalyautosuli.hu</w:t>
      </w:r>
      <w:r w:rsidR="00C3485D" w:rsidRPr="00630D11">
        <w:rPr>
          <w:rFonts w:ascii="Times New Roman" w:hAnsi="Times New Roman" w:cs="Times New Roman"/>
          <w:sz w:val="22"/>
          <w:szCs w:val="22"/>
        </w:rPr>
        <w:t xml:space="preserve"> </w:t>
      </w:r>
      <w:r w:rsidRPr="00630D11">
        <w:rPr>
          <w:rFonts w:ascii="Times New Roman" w:hAnsi="Times New Roman" w:cs="Times New Roman"/>
          <w:sz w:val="22"/>
          <w:szCs w:val="22"/>
        </w:rPr>
        <w:t>honlapon elérhető.</w:t>
      </w:r>
    </w:p>
    <w:p w14:paraId="49C74CC6" w14:textId="77777777" w:rsidR="00E521F8" w:rsidRDefault="00E521F8" w:rsidP="00564B0A">
      <w:pPr>
        <w:pStyle w:val="Szvegtrzs1"/>
        <w:numPr>
          <w:ilvl w:val="0"/>
          <w:numId w:val="16"/>
        </w:numPr>
        <w:shd w:val="clear" w:color="auto" w:fill="auto"/>
        <w:tabs>
          <w:tab w:val="left" w:pos="56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A jelen szerződésb</w:t>
      </w:r>
      <w:r w:rsidR="00794173">
        <w:rPr>
          <w:rFonts w:ascii="Times New Roman" w:hAnsi="Times New Roman" w:cs="Times New Roman"/>
          <w:sz w:val="22"/>
          <w:szCs w:val="22"/>
        </w:rPr>
        <w:t xml:space="preserve">en nem szabályozott kérdésekben </w:t>
      </w:r>
      <w:r w:rsidRPr="00630D11">
        <w:rPr>
          <w:rFonts w:ascii="Times New Roman" w:hAnsi="Times New Roman" w:cs="Times New Roman"/>
          <w:sz w:val="22"/>
          <w:szCs w:val="22"/>
        </w:rPr>
        <w:t xml:space="preserve">a </w:t>
      </w:r>
      <w:r w:rsidR="00794173">
        <w:rPr>
          <w:rFonts w:ascii="Times New Roman" w:hAnsi="Times New Roman" w:cs="Times New Roman"/>
          <w:sz w:val="22"/>
          <w:szCs w:val="22"/>
        </w:rPr>
        <w:t xml:space="preserve">24/2005 (IV. 21.) </w:t>
      </w:r>
      <w:r w:rsidRPr="00630D11">
        <w:rPr>
          <w:rFonts w:ascii="Times New Roman" w:hAnsi="Times New Roman" w:cs="Times New Roman"/>
          <w:sz w:val="22"/>
          <w:szCs w:val="22"/>
        </w:rPr>
        <w:t>GKM rendelet, valamint a Ptk. és a vonatkozó jogszabályok rendelkezései megfelelően irányadóak.</w:t>
      </w:r>
    </w:p>
    <w:p w14:paraId="7DD9285C" w14:textId="77777777" w:rsidR="00630D11" w:rsidRPr="00630D11" w:rsidRDefault="00630D11" w:rsidP="00630D11">
      <w:pPr>
        <w:pStyle w:val="Szvegtrzs1"/>
        <w:shd w:val="clear" w:color="auto" w:fill="auto"/>
        <w:tabs>
          <w:tab w:val="left" w:pos="560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0EEE48DC" w14:textId="77777777" w:rsidR="00E521F8" w:rsidRPr="00630D11" w:rsidRDefault="00E521F8" w:rsidP="00564B0A">
      <w:pPr>
        <w:pStyle w:val="Szvegtrzs1"/>
        <w:shd w:val="clear" w:color="auto" w:fill="auto"/>
        <w:tabs>
          <w:tab w:val="left" w:pos="560"/>
        </w:tabs>
        <w:spacing w:line="240" w:lineRule="auto"/>
        <w:ind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666DE813" w14:textId="77777777" w:rsidR="00E521F8" w:rsidRDefault="00E521F8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  <w:r w:rsidRPr="00630D11">
        <w:rPr>
          <w:rFonts w:ascii="Times New Roman" w:hAnsi="Times New Roman" w:cs="Times New Roman"/>
          <w:sz w:val="22"/>
          <w:szCs w:val="22"/>
        </w:rPr>
        <w:t>Jelen szerződést a Felek elolvasás és értelmezés után, mint akaratukkal mindenben megegyezőt jóváhagyólag aláírták.</w:t>
      </w:r>
    </w:p>
    <w:p w14:paraId="216D1E09" w14:textId="77777777" w:rsidR="00687369" w:rsidRDefault="00687369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7225FFC8" w14:textId="77777777" w:rsidR="00687369" w:rsidRDefault="00687369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36D2848F" w14:textId="77777777" w:rsidR="00630D11" w:rsidRPr="00630D11" w:rsidRDefault="00630D11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453420D0" w14:textId="77777777" w:rsidR="00564B0A" w:rsidRPr="00630D11" w:rsidRDefault="00564B0A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7BDBB49C" w14:textId="77777777" w:rsidR="00630D11" w:rsidRDefault="00CE4286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Eger, ………………………….</w:t>
      </w:r>
    </w:p>
    <w:p w14:paraId="36ACB7D6" w14:textId="77777777" w:rsidR="00CE4286" w:rsidRDefault="00CE4286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1B156DA1" w14:textId="77777777" w:rsidR="00630D11" w:rsidRPr="00630D11" w:rsidRDefault="00630D11" w:rsidP="00564B0A">
      <w:pPr>
        <w:pStyle w:val="Szvegtrzs1"/>
        <w:shd w:val="clear" w:color="auto" w:fill="auto"/>
        <w:spacing w:line="240" w:lineRule="auto"/>
        <w:ind w:right="206"/>
        <w:jc w:val="both"/>
        <w:rPr>
          <w:rFonts w:ascii="Times New Roman" w:hAnsi="Times New Roman" w:cs="Times New Roman"/>
          <w:sz w:val="22"/>
          <w:szCs w:val="22"/>
        </w:rPr>
      </w:pPr>
    </w:p>
    <w:p w14:paraId="201B67A5" w14:textId="77777777" w:rsidR="00E521F8" w:rsidRPr="00630D11" w:rsidRDefault="00E521F8" w:rsidP="00564B0A">
      <w:pPr>
        <w:pStyle w:val="Szvegtrzs1"/>
        <w:shd w:val="clear" w:color="auto" w:fill="auto"/>
        <w:tabs>
          <w:tab w:val="left" w:pos="560"/>
        </w:tabs>
        <w:spacing w:line="240" w:lineRule="auto"/>
        <w:ind w:right="20"/>
        <w:jc w:val="both"/>
        <w:rPr>
          <w:rFonts w:ascii="Times New Roman" w:hAnsi="Times New Roman" w:cs="Times New Roman"/>
          <w:sz w:val="22"/>
          <w:szCs w:val="22"/>
        </w:rPr>
      </w:pPr>
    </w:p>
    <w:p w14:paraId="5663FA95" w14:textId="77777777" w:rsidR="00E521F8" w:rsidRPr="00630D11" w:rsidRDefault="00E521F8" w:rsidP="00564B0A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54911792" w14:textId="77777777" w:rsidR="00CC3858" w:rsidRPr="00630D11" w:rsidRDefault="00CC3858" w:rsidP="00564B0A">
      <w:pPr>
        <w:spacing w:line="240" w:lineRule="auto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/>
          <w:sz w:val="22"/>
          <w:szCs w:val="22"/>
        </w:rPr>
        <w:t>………………………………..</w:t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ab/>
        <w:t>…………………………..</w:t>
      </w:r>
    </w:p>
    <w:p w14:paraId="5D421607" w14:textId="77777777" w:rsidR="00DA2EF9" w:rsidRPr="00630D11" w:rsidRDefault="00CC3858" w:rsidP="00CC3858">
      <w:pPr>
        <w:spacing w:line="240" w:lineRule="auto"/>
        <w:rPr>
          <w:rFonts w:ascii="Times New Roman" w:hAnsi="Times New Roman"/>
          <w:sz w:val="22"/>
          <w:szCs w:val="22"/>
        </w:rPr>
      </w:pPr>
      <w:r w:rsidRPr="00630D11">
        <w:rPr>
          <w:rFonts w:ascii="Times New Roman" w:hAnsi="Times New Roman"/>
          <w:sz w:val="22"/>
          <w:szCs w:val="22"/>
        </w:rPr>
        <w:t xml:space="preserve">     </w:t>
      </w:r>
      <w:r w:rsidR="00DA2EF9" w:rsidRPr="00630D11">
        <w:rPr>
          <w:rFonts w:ascii="Times New Roman" w:hAnsi="Times New Roman"/>
          <w:sz w:val="22"/>
          <w:szCs w:val="22"/>
        </w:rPr>
        <w:t>Képzőszerv képviselője</w:t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="00630D11">
        <w:rPr>
          <w:rFonts w:ascii="Times New Roman" w:hAnsi="Times New Roman"/>
          <w:sz w:val="22"/>
          <w:szCs w:val="22"/>
        </w:rPr>
        <w:tab/>
      </w:r>
      <w:r w:rsidRPr="00630D11">
        <w:rPr>
          <w:rFonts w:ascii="Times New Roman" w:hAnsi="Times New Roman"/>
          <w:sz w:val="22"/>
          <w:szCs w:val="22"/>
        </w:rPr>
        <w:t>Tanuló</w:t>
      </w:r>
    </w:p>
    <w:sectPr w:rsidR="00DA2EF9" w:rsidRPr="00630D11" w:rsidSect="00C9621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9745E" w14:textId="77777777" w:rsidR="00C9621C" w:rsidRDefault="00C9621C" w:rsidP="00E521F8">
      <w:pPr>
        <w:spacing w:line="240" w:lineRule="auto"/>
      </w:pPr>
      <w:r>
        <w:separator/>
      </w:r>
    </w:p>
  </w:endnote>
  <w:endnote w:type="continuationSeparator" w:id="0">
    <w:p w14:paraId="0A96234A" w14:textId="77777777" w:rsidR="00C9621C" w:rsidRDefault="00C9621C" w:rsidP="00E52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D8376B-163E-4D41-91B1-885E168DC3AD}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1175E3-15A6-403A-A0A9-4993D35988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E3045" w14:textId="77777777" w:rsidR="00C9621C" w:rsidRDefault="00C9621C" w:rsidP="00E521F8">
      <w:pPr>
        <w:spacing w:line="240" w:lineRule="auto"/>
      </w:pPr>
      <w:r>
        <w:separator/>
      </w:r>
    </w:p>
  </w:footnote>
  <w:footnote w:type="continuationSeparator" w:id="0">
    <w:p w14:paraId="5E98FD74" w14:textId="77777777" w:rsidR="00C9621C" w:rsidRDefault="00C9621C" w:rsidP="00E521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E963" w14:textId="77777777" w:rsidR="00E521F8" w:rsidRPr="00BD3FCD" w:rsidRDefault="00BD3FCD" w:rsidP="00E521F8">
    <w:pPr>
      <w:pStyle w:val="lfej"/>
      <w:jc w:val="center"/>
      <w:rPr>
        <w:sz w:val="24"/>
      </w:rPr>
    </w:pPr>
    <w:proofErr w:type="spellStart"/>
    <w:r w:rsidRPr="00BD3FCD">
      <w:rPr>
        <w:sz w:val="24"/>
      </w:rPr>
      <w:t>Gombály</w:t>
    </w:r>
    <w:proofErr w:type="spellEnd"/>
    <w:r w:rsidRPr="00BD3FCD">
      <w:rPr>
        <w:sz w:val="24"/>
      </w:rPr>
      <w:t xml:space="preserve"> Autósiskola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1AA"/>
    <w:multiLevelType w:val="multilevel"/>
    <w:tmpl w:val="2AAECF0E"/>
    <w:lvl w:ilvl="0">
      <w:start w:val="1"/>
      <w:numFmt w:val="decimal"/>
      <w:pStyle w:val="II1cm"/>
      <w:lvlText w:val="%1."/>
      <w:lvlJc w:val="left"/>
      <w:pPr>
        <w:tabs>
          <w:tab w:val="num" w:pos="0"/>
        </w:tabs>
        <w:ind w:left="510" w:hanging="510"/>
      </w:pPr>
      <w:rPr>
        <w:rFonts w:hint="default"/>
        <w:sz w:val="20"/>
      </w:rPr>
    </w:lvl>
    <w:lvl w:ilvl="1">
      <w:start w:val="1"/>
      <w:numFmt w:val="decimal"/>
      <w:pStyle w:val="11cm"/>
      <w:isLgl/>
      <w:lvlText w:val="%1.%2."/>
      <w:lvlJc w:val="left"/>
      <w:pPr>
        <w:tabs>
          <w:tab w:val="num" w:pos="0"/>
        </w:tabs>
        <w:ind w:left="900" w:hanging="360"/>
      </w:pPr>
      <w:rPr>
        <w:rFonts w:hint="default"/>
      </w:rPr>
    </w:lvl>
    <w:lvl w:ilvl="2">
      <w:start w:val="1"/>
      <w:numFmt w:val="decimal"/>
      <w:pStyle w:val="111cm"/>
      <w:isLgl/>
      <w:lvlText w:val="%1.%2.%3."/>
      <w:lvlJc w:val="left"/>
      <w:pPr>
        <w:tabs>
          <w:tab w:val="num" w:pos="0"/>
        </w:tabs>
        <w:ind w:left="132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40" w:hanging="1800"/>
      </w:pPr>
      <w:rPr>
        <w:rFonts w:hint="default"/>
      </w:rPr>
    </w:lvl>
  </w:abstractNum>
  <w:abstractNum w:abstractNumId="1" w15:restartNumberingAfterBreak="0">
    <w:nsid w:val="2F2260A7"/>
    <w:multiLevelType w:val="hybridMultilevel"/>
    <w:tmpl w:val="C69860DE"/>
    <w:lvl w:ilvl="0" w:tplc="9D36A6AA">
      <w:start w:val="1"/>
      <w:numFmt w:val="upperRoman"/>
      <w:pStyle w:val="Cmsor2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F18E5"/>
    <w:multiLevelType w:val="multilevel"/>
    <w:tmpl w:val="4F562296"/>
    <w:lvl w:ilvl="0">
      <w:start w:val="1"/>
      <w:numFmt w:val="decimal"/>
      <w:lvlText w:val="2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7226D"/>
    <w:multiLevelType w:val="multilevel"/>
    <w:tmpl w:val="C852949A"/>
    <w:styleLink w:val="Stlus1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ordin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ordinal"/>
      <w:lvlText w:val="%1.%2%3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42C81"/>
    <w:multiLevelType w:val="multilevel"/>
    <w:tmpl w:val="97760ED0"/>
    <w:lvl w:ilvl="0">
      <w:start w:val="1"/>
      <w:numFmt w:val="decimal"/>
      <w:lvlText w:val="4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1A90E9F"/>
    <w:multiLevelType w:val="multilevel"/>
    <w:tmpl w:val="A394FCE8"/>
    <w:lvl w:ilvl="0">
      <w:start w:val="1"/>
      <w:numFmt w:val="decimal"/>
      <w:lvlText w:val="6.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83B762B"/>
    <w:multiLevelType w:val="multilevel"/>
    <w:tmpl w:val="DAAA544A"/>
    <w:lvl w:ilvl="0">
      <w:start w:val="1"/>
      <w:numFmt w:val="decimal"/>
      <w:lvlText w:val="5.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11E69C1"/>
    <w:multiLevelType w:val="hybridMultilevel"/>
    <w:tmpl w:val="C09EE2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upperRoman"/>
      <w:pStyle w:val="Fcm"/>
      <w:lvlText w:val="%3.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F154D7"/>
    <w:multiLevelType w:val="multilevel"/>
    <w:tmpl w:val="2746F298"/>
    <w:lvl w:ilvl="0">
      <w:start w:val="1"/>
      <w:numFmt w:val="decimal"/>
      <w:lvlText w:val="3.%1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97935736">
    <w:abstractNumId w:val="3"/>
  </w:num>
  <w:num w:numId="2" w16cid:durableId="2138333323">
    <w:abstractNumId w:val="1"/>
  </w:num>
  <w:num w:numId="3" w16cid:durableId="1040471951">
    <w:abstractNumId w:val="7"/>
  </w:num>
  <w:num w:numId="4" w16cid:durableId="1754819643">
    <w:abstractNumId w:val="0"/>
  </w:num>
  <w:num w:numId="5" w16cid:durableId="1529835315">
    <w:abstractNumId w:val="0"/>
  </w:num>
  <w:num w:numId="6" w16cid:durableId="301081009">
    <w:abstractNumId w:val="0"/>
  </w:num>
  <w:num w:numId="7" w16cid:durableId="2100783529">
    <w:abstractNumId w:val="1"/>
  </w:num>
  <w:num w:numId="8" w16cid:durableId="2122143279">
    <w:abstractNumId w:val="7"/>
  </w:num>
  <w:num w:numId="9" w16cid:durableId="968778294">
    <w:abstractNumId w:val="0"/>
  </w:num>
  <w:num w:numId="10" w16cid:durableId="993802838">
    <w:abstractNumId w:val="0"/>
  </w:num>
  <w:num w:numId="11" w16cid:durableId="314994320">
    <w:abstractNumId w:val="0"/>
  </w:num>
  <w:num w:numId="12" w16cid:durableId="1739355756">
    <w:abstractNumId w:val="2"/>
  </w:num>
  <w:num w:numId="13" w16cid:durableId="339623531">
    <w:abstractNumId w:val="8"/>
  </w:num>
  <w:num w:numId="14" w16cid:durableId="56250026">
    <w:abstractNumId w:val="4"/>
  </w:num>
  <w:num w:numId="15" w16cid:durableId="1183862304">
    <w:abstractNumId w:val="6"/>
  </w:num>
  <w:num w:numId="16" w16cid:durableId="17449825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F4"/>
    <w:rsid w:val="00034B15"/>
    <w:rsid w:val="00036708"/>
    <w:rsid w:val="00041089"/>
    <w:rsid w:val="00047109"/>
    <w:rsid w:val="00072175"/>
    <w:rsid w:val="00075B5F"/>
    <w:rsid w:val="0008033F"/>
    <w:rsid w:val="00083500"/>
    <w:rsid w:val="0009330C"/>
    <w:rsid w:val="000975E6"/>
    <w:rsid w:val="000976BB"/>
    <w:rsid w:val="000A42B5"/>
    <w:rsid w:val="000B1254"/>
    <w:rsid w:val="000B778E"/>
    <w:rsid w:val="000D49E0"/>
    <w:rsid w:val="000D72EA"/>
    <w:rsid w:val="000F0512"/>
    <w:rsid w:val="000F25AA"/>
    <w:rsid w:val="00103E04"/>
    <w:rsid w:val="0019136C"/>
    <w:rsid w:val="00192527"/>
    <w:rsid w:val="001A2A0D"/>
    <w:rsid w:val="001A41BD"/>
    <w:rsid w:val="001D6B49"/>
    <w:rsid w:val="001F4BDA"/>
    <w:rsid w:val="00205E3F"/>
    <w:rsid w:val="00207E2A"/>
    <w:rsid w:val="00217BC6"/>
    <w:rsid w:val="0022132B"/>
    <w:rsid w:val="00225397"/>
    <w:rsid w:val="00247054"/>
    <w:rsid w:val="002523A3"/>
    <w:rsid w:val="0025651F"/>
    <w:rsid w:val="00256565"/>
    <w:rsid w:val="00260663"/>
    <w:rsid w:val="002615E3"/>
    <w:rsid w:val="00261D55"/>
    <w:rsid w:val="002823F9"/>
    <w:rsid w:val="00283DC4"/>
    <w:rsid w:val="002C59A5"/>
    <w:rsid w:val="002D0A78"/>
    <w:rsid w:val="002D1412"/>
    <w:rsid w:val="002E3417"/>
    <w:rsid w:val="002E60C9"/>
    <w:rsid w:val="002F45A9"/>
    <w:rsid w:val="002F4731"/>
    <w:rsid w:val="003014DF"/>
    <w:rsid w:val="00353AF4"/>
    <w:rsid w:val="003579EE"/>
    <w:rsid w:val="00380D9B"/>
    <w:rsid w:val="0039179B"/>
    <w:rsid w:val="00392810"/>
    <w:rsid w:val="003A1876"/>
    <w:rsid w:val="003B5D5B"/>
    <w:rsid w:val="003E1B37"/>
    <w:rsid w:val="003F557F"/>
    <w:rsid w:val="00416B4D"/>
    <w:rsid w:val="0043225C"/>
    <w:rsid w:val="004A4A4E"/>
    <w:rsid w:val="004B1670"/>
    <w:rsid w:val="004E0FFA"/>
    <w:rsid w:val="005031E5"/>
    <w:rsid w:val="00507221"/>
    <w:rsid w:val="00513044"/>
    <w:rsid w:val="00540ACA"/>
    <w:rsid w:val="005526F3"/>
    <w:rsid w:val="005552EF"/>
    <w:rsid w:val="00564B0A"/>
    <w:rsid w:val="00594B2D"/>
    <w:rsid w:val="005D289B"/>
    <w:rsid w:val="005F16FB"/>
    <w:rsid w:val="006212DE"/>
    <w:rsid w:val="00630D11"/>
    <w:rsid w:val="006564EB"/>
    <w:rsid w:val="0066649A"/>
    <w:rsid w:val="00687369"/>
    <w:rsid w:val="006D36DC"/>
    <w:rsid w:val="006D3811"/>
    <w:rsid w:val="006D57C4"/>
    <w:rsid w:val="006D5F7E"/>
    <w:rsid w:val="006F49AA"/>
    <w:rsid w:val="007009E9"/>
    <w:rsid w:val="0070452D"/>
    <w:rsid w:val="00713D72"/>
    <w:rsid w:val="00725580"/>
    <w:rsid w:val="00733FC5"/>
    <w:rsid w:val="00750905"/>
    <w:rsid w:val="00764298"/>
    <w:rsid w:val="00793920"/>
    <w:rsid w:val="00794173"/>
    <w:rsid w:val="007A67DD"/>
    <w:rsid w:val="007B4B81"/>
    <w:rsid w:val="007C24C5"/>
    <w:rsid w:val="007C7D06"/>
    <w:rsid w:val="007D2D3C"/>
    <w:rsid w:val="007F4B22"/>
    <w:rsid w:val="0080046B"/>
    <w:rsid w:val="00821DE7"/>
    <w:rsid w:val="00835D88"/>
    <w:rsid w:val="0084798C"/>
    <w:rsid w:val="00875A61"/>
    <w:rsid w:val="00880166"/>
    <w:rsid w:val="008D0AC8"/>
    <w:rsid w:val="009226D4"/>
    <w:rsid w:val="00925D2F"/>
    <w:rsid w:val="0093105D"/>
    <w:rsid w:val="009374F2"/>
    <w:rsid w:val="00937C11"/>
    <w:rsid w:val="00950073"/>
    <w:rsid w:val="00965748"/>
    <w:rsid w:val="00974C6A"/>
    <w:rsid w:val="00985840"/>
    <w:rsid w:val="00991384"/>
    <w:rsid w:val="00997A81"/>
    <w:rsid w:val="009B354A"/>
    <w:rsid w:val="009C3EA9"/>
    <w:rsid w:val="009D0061"/>
    <w:rsid w:val="009E7645"/>
    <w:rsid w:val="009F3406"/>
    <w:rsid w:val="009F417E"/>
    <w:rsid w:val="00A01060"/>
    <w:rsid w:val="00A064BA"/>
    <w:rsid w:val="00A41F3C"/>
    <w:rsid w:val="00A73334"/>
    <w:rsid w:val="00A74858"/>
    <w:rsid w:val="00A94E22"/>
    <w:rsid w:val="00AB79B2"/>
    <w:rsid w:val="00AC7AA9"/>
    <w:rsid w:val="00AD3DF6"/>
    <w:rsid w:val="00AD6E91"/>
    <w:rsid w:val="00AE7674"/>
    <w:rsid w:val="00AF0018"/>
    <w:rsid w:val="00B04118"/>
    <w:rsid w:val="00B0797D"/>
    <w:rsid w:val="00B12E98"/>
    <w:rsid w:val="00B46AE7"/>
    <w:rsid w:val="00B54B8B"/>
    <w:rsid w:val="00B56065"/>
    <w:rsid w:val="00B64FCF"/>
    <w:rsid w:val="00B73A7F"/>
    <w:rsid w:val="00B7567F"/>
    <w:rsid w:val="00B8119B"/>
    <w:rsid w:val="00B935E9"/>
    <w:rsid w:val="00BB49AE"/>
    <w:rsid w:val="00BC5983"/>
    <w:rsid w:val="00BD0FE5"/>
    <w:rsid w:val="00BD3FCD"/>
    <w:rsid w:val="00BE41D2"/>
    <w:rsid w:val="00C152E8"/>
    <w:rsid w:val="00C30DC9"/>
    <w:rsid w:val="00C3485D"/>
    <w:rsid w:val="00C5214E"/>
    <w:rsid w:val="00C5296E"/>
    <w:rsid w:val="00C72051"/>
    <w:rsid w:val="00C743E4"/>
    <w:rsid w:val="00C832B5"/>
    <w:rsid w:val="00C86689"/>
    <w:rsid w:val="00C93271"/>
    <w:rsid w:val="00C9621C"/>
    <w:rsid w:val="00CC3858"/>
    <w:rsid w:val="00CC6AAC"/>
    <w:rsid w:val="00CC7144"/>
    <w:rsid w:val="00CE4286"/>
    <w:rsid w:val="00CF5931"/>
    <w:rsid w:val="00D1136E"/>
    <w:rsid w:val="00D15B81"/>
    <w:rsid w:val="00D672F6"/>
    <w:rsid w:val="00D84C7A"/>
    <w:rsid w:val="00D91C86"/>
    <w:rsid w:val="00D9226B"/>
    <w:rsid w:val="00DA2EF9"/>
    <w:rsid w:val="00DB4DAB"/>
    <w:rsid w:val="00DC497F"/>
    <w:rsid w:val="00DD43AF"/>
    <w:rsid w:val="00DD603E"/>
    <w:rsid w:val="00E521F8"/>
    <w:rsid w:val="00E540BB"/>
    <w:rsid w:val="00E74DC3"/>
    <w:rsid w:val="00E76A51"/>
    <w:rsid w:val="00E800E5"/>
    <w:rsid w:val="00E96C02"/>
    <w:rsid w:val="00EB2049"/>
    <w:rsid w:val="00EC05AB"/>
    <w:rsid w:val="00EC3235"/>
    <w:rsid w:val="00EC745B"/>
    <w:rsid w:val="00EE0A21"/>
    <w:rsid w:val="00EE16F5"/>
    <w:rsid w:val="00EF48D8"/>
    <w:rsid w:val="00F077FA"/>
    <w:rsid w:val="00F10691"/>
    <w:rsid w:val="00F1076F"/>
    <w:rsid w:val="00F22E1B"/>
    <w:rsid w:val="00F6745E"/>
    <w:rsid w:val="00F7333C"/>
    <w:rsid w:val="00F815D6"/>
    <w:rsid w:val="00F91457"/>
    <w:rsid w:val="00FA0877"/>
    <w:rsid w:val="00FA68F2"/>
    <w:rsid w:val="00FA7C58"/>
    <w:rsid w:val="00FB1373"/>
    <w:rsid w:val="00FB2AD0"/>
    <w:rsid w:val="00FD6E8D"/>
    <w:rsid w:val="00FE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E063E"/>
  <w15:docId w15:val="{B24177B7-515C-4599-AFDA-BB3410B5E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E60C9"/>
    <w:pPr>
      <w:spacing w:after="0" w:line="300" w:lineRule="exact"/>
      <w:jc w:val="both"/>
    </w:pPr>
    <w:rPr>
      <w:rFonts w:ascii="Arial" w:hAnsi="Arial" w:cs="Times New Roman"/>
      <w:sz w:val="20"/>
      <w:szCs w:val="24"/>
    </w:rPr>
  </w:style>
  <w:style w:type="paragraph" w:styleId="Cmsor1">
    <w:name w:val="heading 1"/>
    <w:aliases w:val="Címsor 1a"/>
    <w:basedOn w:val="Norml"/>
    <w:next w:val="Norml"/>
    <w:link w:val="Cmsor1Char"/>
    <w:autoRedefine/>
    <w:qFormat/>
    <w:rsid w:val="002E60C9"/>
    <w:pPr>
      <w:tabs>
        <w:tab w:val="center" w:pos="4536"/>
      </w:tabs>
      <w:outlineLvl w:val="0"/>
    </w:pPr>
    <w:rPr>
      <w:rFonts w:eastAsia="Calibri" w:cs="Arial"/>
      <w:bCs/>
      <w:smallCaps/>
      <w:noProof/>
      <w:kern w:val="28"/>
      <w:szCs w:val="20"/>
      <w:lang w:eastAsia="en-US"/>
    </w:rPr>
  </w:style>
  <w:style w:type="paragraph" w:styleId="Cmsor2">
    <w:name w:val="heading 2"/>
    <w:aliases w:val="Címsor 2a"/>
    <w:basedOn w:val="Norml"/>
    <w:next w:val="Norml"/>
    <w:link w:val="Cmsor2Char"/>
    <w:autoRedefine/>
    <w:qFormat/>
    <w:rsid w:val="002E60C9"/>
    <w:pPr>
      <w:keepNext/>
      <w:numPr>
        <w:numId w:val="7"/>
      </w:numPr>
      <w:spacing w:before="240" w:after="60"/>
      <w:jc w:val="center"/>
      <w:outlineLvl w:val="1"/>
    </w:pPr>
    <w:rPr>
      <w:rFonts w:cs="Arial"/>
      <w:b/>
      <w:bCs/>
      <w:iCs/>
      <w:caps/>
      <w:szCs w:val="28"/>
    </w:rPr>
  </w:style>
  <w:style w:type="paragraph" w:styleId="Cmsor3">
    <w:name w:val="heading 3"/>
    <w:basedOn w:val="Norml"/>
    <w:next w:val="Norml"/>
    <w:link w:val="Cmsor3Char"/>
    <w:autoRedefine/>
    <w:qFormat/>
    <w:rsid w:val="002E60C9"/>
    <w:pPr>
      <w:keepNext/>
      <w:tabs>
        <w:tab w:val="left" w:pos="454"/>
        <w:tab w:val="center" w:pos="4536"/>
      </w:tabs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autoRedefine/>
    <w:qFormat/>
    <w:rsid w:val="002E60C9"/>
    <w:pPr>
      <w:keepNext/>
      <w:tabs>
        <w:tab w:val="left" w:pos="680"/>
      </w:tabs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link w:val="Cmsor5Char"/>
    <w:autoRedefine/>
    <w:qFormat/>
    <w:rsid w:val="002E60C9"/>
    <w:pPr>
      <w:tabs>
        <w:tab w:val="left" w:pos="907"/>
      </w:tabs>
      <w:outlineLvl w:val="4"/>
    </w:pPr>
    <w:rPr>
      <w:b/>
      <w:bCs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2E60C9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Cmsor4"/>
    <w:next w:val="Norml"/>
    <w:link w:val="Cmsor7Char"/>
    <w:qFormat/>
    <w:rsid w:val="002E60C9"/>
    <w:pPr>
      <w:keepLines/>
      <w:tabs>
        <w:tab w:val="num" w:pos="5389"/>
      </w:tabs>
      <w:spacing w:before="480" w:after="120"/>
      <w:ind w:left="5389"/>
      <w:jc w:val="center"/>
      <w:outlineLvl w:val="6"/>
    </w:pPr>
    <w:rPr>
      <w:iCs/>
      <w:noProof/>
      <w:kern w:val="28"/>
      <w:sz w:val="24"/>
      <w:szCs w:val="24"/>
      <w:lang w:eastAsia="en-US"/>
    </w:rPr>
  </w:style>
  <w:style w:type="paragraph" w:styleId="Cmsor8">
    <w:name w:val="heading 8"/>
    <w:aliases w:val="Legal Level 1.1.1."/>
    <w:basedOn w:val="Cmsor4"/>
    <w:next w:val="Norml"/>
    <w:link w:val="Cmsor8Char"/>
    <w:qFormat/>
    <w:rsid w:val="002E60C9"/>
    <w:pPr>
      <w:keepLines/>
      <w:tabs>
        <w:tab w:val="num" w:pos="6109"/>
      </w:tabs>
      <w:spacing w:before="480" w:after="120"/>
      <w:ind w:left="6109"/>
      <w:jc w:val="center"/>
      <w:outlineLvl w:val="7"/>
    </w:pPr>
    <w:rPr>
      <w:iCs/>
      <w:noProof/>
      <w:kern w:val="28"/>
      <w:sz w:val="24"/>
      <w:szCs w:val="24"/>
      <w:lang w:eastAsia="en-US"/>
    </w:rPr>
  </w:style>
  <w:style w:type="paragraph" w:styleId="Cmsor9">
    <w:name w:val="heading 9"/>
    <w:basedOn w:val="Norml"/>
    <w:next w:val="Norml"/>
    <w:link w:val="Cmsor9Char"/>
    <w:qFormat/>
    <w:rsid w:val="002E60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Stlus1">
    <w:name w:val="Stílus1"/>
    <w:rsid w:val="009D0061"/>
    <w:pPr>
      <w:numPr>
        <w:numId w:val="1"/>
      </w:numPr>
    </w:pPr>
  </w:style>
  <w:style w:type="character" w:customStyle="1" w:styleId="Cmsor1Char">
    <w:name w:val="Címsor 1 Char"/>
    <w:aliases w:val="Címsor 1a Char"/>
    <w:link w:val="Cmsor1"/>
    <w:rsid w:val="002E60C9"/>
    <w:rPr>
      <w:rFonts w:ascii="Arial" w:eastAsia="Calibri" w:hAnsi="Arial" w:cs="Arial"/>
      <w:bCs/>
      <w:smallCaps/>
      <w:noProof/>
      <w:kern w:val="28"/>
      <w:lang w:eastAsia="en-US"/>
    </w:rPr>
  </w:style>
  <w:style w:type="character" w:customStyle="1" w:styleId="Cmsor2Char">
    <w:name w:val="Címsor 2 Char"/>
    <w:aliases w:val="Címsor 2a Char"/>
    <w:link w:val="Cmsor2"/>
    <w:rsid w:val="002E60C9"/>
    <w:rPr>
      <w:rFonts w:ascii="Arial" w:hAnsi="Arial" w:cs="Arial"/>
      <w:b/>
      <w:bCs/>
      <w:iCs/>
      <w:caps/>
      <w:szCs w:val="28"/>
    </w:rPr>
  </w:style>
  <w:style w:type="character" w:customStyle="1" w:styleId="Cmsor3Char">
    <w:name w:val="Címsor 3 Char"/>
    <w:link w:val="Cmsor3"/>
    <w:rsid w:val="002E60C9"/>
    <w:rPr>
      <w:rFonts w:ascii="Arial" w:hAnsi="Arial"/>
      <w:b/>
      <w:bCs/>
      <w:szCs w:val="26"/>
    </w:rPr>
  </w:style>
  <w:style w:type="character" w:styleId="Kiemels2">
    <w:name w:val="Strong"/>
    <w:basedOn w:val="Bekezdsalapbettpusa"/>
    <w:qFormat/>
    <w:rsid w:val="002E60C9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2E60C9"/>
    <w:pPr>
      <w:jc w:val="center"/>
      <w:outlineLvl w:val="0"/>
    </w:pPr>
    <w:rPr>
      <w:rFonts w:ascii="Trajan Pro" w:eastAsia="Calibri" w:hAnsi="Trajan Pro" w:cstheme="majorBidi"/>
      <w:bCs/>
      <w:kern w:val="28"/>
      <w:szCs w:val="32"/>
      <w:lang w:eastAsia="en-US"/>
    </w:rPr>
  </w:style>
  <w:style w:type="character" w:customStyle="1" w:styleId="CmChar">
    <w:name w:val="Cím Char"/>
    <w:link w:val="Cm"/>
    <w:uiPriority w:val="10"/>
    <w:rsid w:val="002E60C9"/>
    <w:rPr>
      <w:rFonts w:ascii="Trajan Pro" w:eastAsia="Calibri" w:hAnsi="Trajan Pro" w:cstheme="majorBidi"/>
      <w:bCs/>
      <w:kern w:val="28"/>
      <w:szCs w:val="32"/>
      <w:lang w:eastAsia="en-US"/>
    </w:rPr>
  </w:style>
  <w:style w:type="character" w:customStyle="1" w:styleId="Cmsor4Char">
    <w:name w:val="Címsor 4 Char"/>
    <w:basedOn w:val="Bekezdsalapbettpusa"/>
    <w:link w:val="Cmsor4"/>
    <w:rsid w:val="002E60C9"/>
    <w:rPr>
      <w:rFonts w:ascii="Arial" w:hAnsi="Arial"/>
      <w:b/>
      <w:bCs/>
      <w:szCs w:val="28"/>
    </w:rPr>
  </w:style>
  <w:style w:type="character" w:customStyle="1" w:styleId="Cmsor5Char">
    <w:name w:val="Címsor 5 Char"/>
    <w:basedOn w:val="Bekezdsalapbettpusa"/>
    <w:link w:val="Cmsor5"/>
    <w:rsid w:val="002E60C9"/>
    <w:rPr>
      <w:rFonts w:ascii="Arial" w:hAnsi="Arial"/>
      <w:b/>
      <w:bCs/>
      <w:iCs/>
      <w:szCs w:val="26"/>
    </w:rPr>
  </w:style>
  <w:style w:type="character" w:customStyle="1" w:styleId="Cmsor6Char">
    <w:name w:val="Címsor 6 Char"/>
    <w:basedOn w:val="Bekezdsalapbettpusa"/>
    <w:link w:val="Cmsor6"/>
    <w:rsid w:val="002E60C9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rsid w:val="002E60C9"/>
    <w:rPr>
      <w:rFonts w:ascii="Arial" w:hAnsi="Arial"/>
      <w:b/>
      <w:bCs/>
      <w:iCs/>
      <w:noProof/>
      <w:kern w:val="28"/>
      <w:sz w:val="24"/>
      <w:szCs w:val="24"/>
      <w:lang w:eastAsia="en-US"/>
    </w:rPr>
  </w:style>
  <w:style w:type="character" w:customStyle="1" w:styleId="Cmsor8Char">
    <w:name w:val="Címsor 8 Char"/>
    <w:aliases w:val="Legal Level 1.1.1. Char"/>
    <w:basedOn w:val="Bekezdsalapbettpusa"/>
    <w:link w:val="Cmsor8"/>
    <w:rsid w:val="002E60C9"/>
    <w:rPr>
      <w:rFonts w:ascii="Arial" w:hAnsi="Arial"/>
      <w:b/>
      <w:bCs/>
      <w:iCs/>
      <w:noProof/>
      <w:kern w:val="28"/>
      <w:sz w:val="24"/>
      <w:szCs w:val="24"/>
      <w:lang w:eastAsia="en-US"/>
    </w:rPr>
  </w:style>
  <w:style w:type="character" w:customStyle="1" w:styleId="Cmsor9Char">
    <w:name w:val="Címsor 9 Char"/>
    <w:basedOn w:val="Bekezdsalapbettpusa"/>
    <w:link w:val="Cmsor9"/>
    <w:rsid w:val="002E60C9"/>
    <w:rPr>
      <w:rFonts w:ascii="Arial" w:hAnsi="Arial" w:cs="Arial"/>
      <w:sz w:val="22"/>
      <w:szCs w:val="22"/>
    </w:rPr>
  </w:style>
  <w:style w:type="paragraph" w:styleId="TJ1">
    <w:name w:val="toc 1"/>
    <w:basedOn w:val="Norml"/>
    <w:next w:val="Norml"/>
    <w:autoRedefine/>
    <w:uiPriority w:val="39"/>
    <w:qFormat/>
    <w:rsid w:val="002E60C9"/>
    <w:pPr>
      <w:tabs>
        <w:tab w:val="left" w:pos="480"/>
        <w:tab w:val="right" w:leader="dot" w:pos="9372"/>
      </w:tabs>
      <w:ind w:left="426" w:hanging="426"/>
    </w:pPr>
    <w:rPr>
      <w:rFonts w:cs="Arial"/>
      <w:bCs/>
      <w:smallCaps/>
      <w:noProof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2E60C9"/>
    <w:pPr>
      <w:tabs>
        <w:tab w:val="left" w:pos="360"/>
        <w:tab w:val="right" w:leader="dot" w:pos="9372"/>
      </w:tabs>
      <w:ind w:left="851" w:hanging="851"/>
    </w:pPr>
    <w:rPr>
      <w:rFonts w:cs="Arial"/>
      <w:smallCaps/>
      <w:noProof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2E60C9"/>
    <w:pPr>
      <w:tabs>
        <w:tab w:val="left" w:pos="1440"/>
        <w:tab w:val="right" w:leader="dot" w:pos="9372"/>
      </w:tabs>
      <w:ind w:left="480" w:firstLine="60"/>
    </w:pPr>
    <w:rPr>
      <w:rFonts w:cs="Arial"/>
      <w:iCs/>
      <w:noProof/>
      <w:szCs w:val="20"/>
    </w:rPr>
  </w:style>
  <w:style w:type="paragraph" w:styleId="Alcm">
    <w:name w:val="Subtitle"/>
    <w:basedOn w:val="Norml"/>
    <w:next w:val="Norml"/>
    <w:link w:val="AlcmChar"/>
    <w:qFormat/>
    <w:rsid w:val="002E60C9"/>
    <w:pPr>
      <w:spacing w:after="480"/>
      <w:jc w:val="center"/>
      <w:outlineLvl w:val="1"/>
    </w:pPr>
    <w:rPr>
      <w:rFonts w:eastAsia="Calibri" w:cstheme="majorBidi"/>
      <w:sz w:val="14"/>
      <w:lang w:eastAsia="en-US"/>
    </w:rPr>
  </w:style>
  <w:style w:type="character" w:customStyle="1" w:styleId="AlcmChar">
    <w:name w:val="Alcím Char"/>
    <w:link w:val="Alcm"/>
    <w:rsid w:val="002E60C9"/>
    <w:rPr>
      <w:rFonts w:ascii="Arial" w:eastAsia="Calibri" w:hAnsi="Arial" w:cstheme="majorBidi"/>
      <w:sz w:val="1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2E60C9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2E60C9"/>
    <w:pPr>
      <w:keepLines/>
      <w:spacing w:before="48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customStyle="1" w:styleId="I1cm">
    <w:name w:val="I/1. cím"/>
    <w:basedOn w:val="NormlWeb"/>
    <w:link w:val="I1cmChar"/>
    <w:qFormat/>
    <w:rsid w:val="002E60C9"/>
    <w:pPr>
      <w:ind w:left="426" w:right="150" w:hanging="426"/>
    </w:pPr>
    <w:rPr>
      <w:rFonts w:cs="Arial"/>
      <w:b/>
      <w:color w:val="000000"/>
      <w:sz w:val="22"/>
    </w:rPr>
  </w:style>
  <w:style w:type="paragraph" w:styleId="NormlWeb">
    <w:name w:val="Normal (Web)"/>
    <w:basedOn w:val="Norml"/>
    <w:uiPriority w:val="99"/>
    <w:semiHidden/>
    <w:unhideWhenUsed/>
    <w:rsid w:val="006D57C4"/>
  </w:style>
  <w:style w:type="character" w:customStyle="1" w:styleId="I1cmChar">
    <w:name w:val="I/1. cím Char"/>
    <w:link w:val="I1cm"/>
    <w:rsid w:val="002E60C9"/>
    <w:rPr>
      <w:rFonts w:ascii="Arial" w:hAnsi="Arial" w:cs="Arial"/>
      <w:b/>
      <w:color w:val="000000"/>
      <w:sz w:val="22"/>
      <w:szCs w:val="24"/>
    </w:rPr>
  </w:style>
  <w:style w:type="paragraph" w:customStyle="1" w:styleId="arial10pontosan15pt">
    <w:name w:val="arial 10 pontosan 15 pt"/>
    <w:basedOn w:val="Norml"/>
    <w:link w:val="arial10pontosan15ptChar"/>
    <w:qFormat/>
    <w:rsid w:val="002E60C9"/>
    <w:rPr>
      <w:szCs w:val="20"/>
    </w:rPr>
  </w:style>
  <w:style w:type="character" w:customStyle="1" w:styleId="arial10pontosan15ptChar">
    <w:name w:val="arial 10 pontosan 15 pt Char"/>
    <w:link w:val="arial10pontosan15pt"/>
    <w:rsid w:val="002E60C9"/>
    <w:rPr>
      <w:rFonts w:ascii="Arial" w:hAnsi="Arial"/>
    </w:rPr>
  </w:style>
  <w:style w:type="paragraph" w:customStyle="1" w:styleId="Fcm">
    <w:name w:val="Főcím"/>
    <w:basedOn w:val="Norml"/>
    <w:link w:val="FcmChar"/>
    <w:qFormat/>
    <w:rsid w:val="002E60C9"/>
    <w:pPr>
      <w:numPr>
        <w:ilvl w:val="2"/>
        <w:numId w:val="8"/>
      </w:numPr>
      <w:tabs>
        <w:tab w:val="left" w:pos="426"/>
        <w:tab w:val="center" w:pos="4536"/>
      </w:tabs>
      <w:jc w:val="center"/>
      <w:outlineLvl w:val="0"/>
    </w:pPr>
    <w:rPr>
      <w:rFonts w:eastAsia="Calibri" w:cs="Arial"/>
      <w:bCs/>
      <w:smallCaps/>
      <w:noProof/>
      <w:kern w:val="28"/>
      <w:sz w:val="22"/>
      <w:szCs w:val="20"/>
    </w:rPr>
  </w:style>
  <w:style w:type="character" w:customStyle="1" w:styleId="FcmChar">
    <w:name w:val="Főcím Char"/>
    <w:link w:val="Fcm"/>
    <w:rsid w:val="002E60C9"/>
    <w:rPr>
      <w:rFonts w:ascii="Arial" w:eastAsia="Calibri" w:hAnsi="Arial" w:cs="Arial"/>
      <w:bCs/>
      <w:smallCaps/>
      <w:noProof/>
      <w:kern w:val="28"/>
      <w:sz w:val="22"/>
    </w:rPr>
  </w:style>
  <w:style w:type="paragraph" w:customStyle="1" w:styleId="II1cm">
    <w:name w:val="II/1. cím"/>
    <w:basedOn w:val="I1cm"/>
    <w:link w:val="II1cmChar"/>
    <w:qFormat/>
    <w:rsid w:val="002E60C9"/>
    <w:pPr>
      <w:numPr>
        <w:numId w:val="11"/>
      </w:numPr>
    </w:pPr>
  </w:style>
  <w:style w:type="character" w:customStyle="1" w:styleId="II1cmChar">
    <w:name w:val="II/1. cím Char"/>
    <w:link w:val="II1cm"/>
    <w:rsid w:val="002E60C9"/>
    <w:rPr>
      <w:rFonts w:ascii="Arial" w:hAnsi="Arial" w:cs="Arial"/>
      <w:b/>
      <w:color w:val="000000"/>
      <w:sz w:val="22"/>
      <w:szCs w:val="24"/>
    </w:rPr>
  </w:style>
  <w:style w:type="paragraph" w:customStyle="1" w:styleId="11cm">
    <w:name w:val="1.1 cím"/>
    <w:basedOn w:val="NormlWeb"/>
    <w:link w:val="11cmChar"/>
    <w:qFormat/>
    <w:rsid w:val="002E60C9"/>
    <w:pPr>
      <w:numPr>
        <w:ilvl w:val="1"/>
        <w:numId w:val="11"/>
      </w:numPr>
      <w:ind w:right="150"/>
    </w:pPr>
    <w:rPr>
      <w:rFonts w:cs="Arial"/>
      <w:b/>
      <w:color w:val="000000"/>
      <w:szCs w:val="20"/>
    </w:rPr>
  </w:style>
  <w:style w:type="character" w:customStyle="1" w:styleId="11cmChar">
    <w:name w:val="1.1 cím Char"/>
    <w:link w:val="11cm"/>
    <w:rsid w:val="002E60C9"/>
    <w:rPr>
      <w:rFonts w:ascii="Arial" w:hAnsi="Arial" w:cs="Arial"/>
      <w:b/>
      <w:color w:val="000000"/>
    </w:rPr>
  </w:style>
  <w:style w:type="paragraph" w:customStyle="1" w:styleId="111cm">
    <w:name w:val="1.1.1. cím"/>
    <w:basedOn w:val="11cm"/>
    <w:link w:val="111cmChar"/>
    <w:qFormat/>
    <w:rsid w:val="002E60C9"/>
    <w:pPr>
      <w:numPr>
        <w:ilvl w:val="2"/>
      </w:numPr>
    </w:pPr>
  </w:style>
  <w:style w:type="character" w:customStyle="1" w:styleId="111cmChar">
    <w:name w:val="1.1.1. cím Char"/>
    <w:basedOn w:val="11cmChar"/>
    <w:link w:val="111cm"/>
    <w:rsid w:val="002E60C9"/>
    <w:rPr>
      <w:rFonts w:ascii="Arial" w:hAnsi="Arial" w:cs="Arial"/>
      <w:b/>
      <w:color w:val="000000"/>
    </w:rPr>
  </w:style>
  <w:style w:type="paragraph" w:customStyle="1" w:styleId="III1cm">
    <w:name w:val="III/1. cím"/>
    <w:basedOn w:val="NormlWeb"/>
    <w:link w:val="III1cmChar"/>
    <w:qFormat/>
    <w:rsid w:val="002E60C9"/>
    <w:pPr>
      <w:ind w:right="150"/>
    </w:pPr>
    <w:rPr>
      <w:rFonts w:cs="Arial"/>
      <w:b/>
      <w:color w:val="000000"/>
      <w:sz w:val="22"/>
      <w:szCs w:val="20"/>
    </w:rPr>
  </w:style>
  <w:style w:type="character" w:customStyle="1" w:styleId="III1cmChar">
    <w:name w:val="III/1. cím Char"/>
    <w:link w:val="III1cm"/>
    <w:rsid w:val="002E60C9"/>
    <w:rPr>
      <w:rFonts w:ascii="Arial" w:hAnsi="Arial" w:cs="Arial"/>
      <w:b/>
      <w:color w:val="000000"/>
      <w:sz w:val="22"/>
    </w:rPr>
  </w:style>
  <w:style w:type="paragraph" w:customStyle="1" w:styleId="III21">
    <w:name w:val="III/2.1."/>
    <w:basedOn w:val="11cm"/>
    <w:link w:val="III21Char"/>
    <w:qFormat/>
    <w:rsid w:val="002E60C9"/>
    <w:pPr>
      <w:numPr>
        <w:ilvl w:val="0"/>
        <w:numId w:val="0"/>
      </w:numPr>
    </w:pPr>
    <w:rPr>
      <w:sz w:val="22"/>
    </w:rPr>
  </w:style>
  <w:style w:type="character" w:customStyle="1" w:styleId="III21Char">
    <w:name w:val="III/2.1. Char"/>
    <w:link w:val="III21"/>
    <w:rsid w:val="002E60C9"/>
    <w:rPr>
      <w:rFonts w:ascii="Arial" w:hAnsi="Arial" w:cs="Arial"/>
      <w:b/>
      <w:color w:val="000000"/>
      <w:sz w:val="22"/>
    </w:rPr>
  </w:style>
  <w:style w:type="paragraph" w:customStyle="1" w:styleId="211">
    <w:name w:val="2.1.1"/>
    <w:basedOn w:val="Norml"/>
    <w:link w:val="211Char"/>
    <w:qFormat/>
    <w:rsid w:val="002E60C9"/>
    <w:pPr>
      <w:ind w:left="567" w:right="150" w:hanging="567"/>
    </w:pPr>
    <w:rPr>
      <w:rFonts w:cs="Arial"/>
      <w:b/>
      <w:color w:val="000000"/>
    </w:rPr>
  </w:style>
  <w:style w:type="character" w:customStyle="1" w:styleId="211Char">
    <w:name w:val="2.1.1 Char"/>
    <w:link w:val="211"/>
    <w:rsid w:val="002E60C9"/>
    <w:rPr>
      <w:rFonts w:ascii="Arial" w:hAnsi="Arial" w:cs="Arial"/>
      <w:b/>
      <w:color w:val="000000"/>
      <w:sz w:val="24"/>
      <w:szCs w:val="24"/>
    </w:rPr>
  </w:style>
  <w:style w:type="character" w:customStyle="1" w:styleId="Bodytext">
    <w:name w:val="Body text_"/>
    <w:basedOn w:val="Bekezdsalapbettpusa"/>
    <w:link w:val="Szvegtrzs1"/>
    <w:rsid w:val="0093105D"/>
    <w:rPr>
      <w:rFonts w:ascii="Arial" w:eastAsia="Arial" w:hAnsi="Arial" w:cs="Arial"/>
      <w:spacing w:val="-5"/>
      <w:sz w:val="20"/>
      <w:szCs w:val="20"/>
      <w:shd w:val="clear" w:color="auto" w:fill="FFFFFF"/>
    </w:rPr>
  </w:style>
  <w:style w:type="character" w:customStyle="1" w:styleId="Bodytext2">
    <w:name w:val="Body text (2)_"/>
    <w:basedOn w:val="Bekezdsalapbettpusa"/>
    <w:link w:val="Bodytext20"/>
    <w:rsid w:val="0093105D"/>
    <w:rPr>
      <w:rFonts w:ascii="Arial" w:eastAsia="Arial" w:hAnsi="Arial" w:cs="Arial"/>
      <w:spacing w:val="-3"/>
      <w:sz w:val="20"/>
      <w:szCs w:val="20"/>
      <w:shd w:val="clear" w:color="auto" w:fill="FFFFFF"/>
    </w:rPr>
  </w:style>
  <w:style w:type="paragraph" w:customStyle="1" w:styleId="Szvegtrzs1">
    <w:name w:val="Szövegtörzs1"/>
    <w:basedOn w:val="Norml"/>
    <w:link w:val="Bodytext"/>
    <w:rsid w:val="0093105D"/>
    <w:pPr>
      <w:shd w:val="clear" w:color="auto" w:fill="FFFFFF"/>
      <w:spacing w:line="0" w:lineRule="atLeast"/>
      <w:jc w:val="left"/>
    </w:pPr>
    <w:rPr>
      <w:rFonts w:eastAsia="Arial" w:cs="Arial"/>
      <w:spacing w:val="-5"/>
      <w:szCs w:val="20"/>
    </w:rPr>
  </w:style>
  <w:style w:type="paragraph" w:customStyle="1" w:styleId="Bodytext20">
    <w:name w:val="Body text (2)"/>
    <w:basedOn w:val="Norml"/>
    <w:link w:val="Bodytext2"/>
    <w:rsid w:val="0093105D"/>
    <w:pPr>
      <w:shd w:val="clear" w:color="auto" w:fill="FFFFFF"/>
      <w:spacing w:before="180" w:after="60" w:line="0" w:lineRule="atLeast"/>
      <w:jc w:val="left"/>
    </w:pPr>
    <w:rPr>
      <w:rFonts w:eastAsia="Arial" w:cs="Arial"/>
      <w:spacing w:val="-3"/>
      <w:szCs w:val="20"/>
    </w:rPr>
  </w:style>
  <w:style w:type="character" w:styleId="Hiperhivatkozs">
    <w:name w:val="Hyperlink"/>
    <w:basedOn w:val="Bekezdsalapbettpusa"/>
    <w:rsid w:val="00E521F8"/>
    <w:rPr>
      <w:color w:val="0066CC"/>
      <w:u w:val="single"/>
    </w:rPr>
  </w:style>
  <w:style w:type="character" w:customStyle="1" w:styleId="BodytextBold">
    <w:name w:val="Body text + Bold"/>
    <w:basedOn w:val="Bodytext"/>
    <w:rsid w:val="00E521F8"/>
    <w:rPr>
      <w:rFonts w:ascii="Arial" w:eastAsia="Arial" w:hAnsi="Arial" w:cs="Arial"/>
      <w:b/>
      <w:bCs/>
      <w:i w:val="0"/>
      <w:iCs w:val="0"/>
      <w:smallCaps w:val="0"/>
      <w:strike w:val="0"/>
      <w:spacing w:val="-3"/>
      <w:sz w:val="20"/>
      <w:szCs w:val="20"/>
      <w:shd w:val="clear" w:color="auto" w:fill="FFFFFF"/>
    </w:rPr>
  </w:style>
  <w:style w:type="character" w:customStyle="1" w:styleId="Heading2">
    <w:name w:val="Heading #2_"/>
    <w:basedOn w:val="Bekezdsalapbettpusa"/>
    <w:link w:val="Heading20"/>
    <w:rsid w:val="00E521F8"/>
    <w:rPr>
      <w:rFonts w:ascii="Arial" w:eastAsia="Arial" w:hAnsi="Arial" w:cs="Arial"/>
      <w:spacing w:val="-3"/>
      <w:sz w:val="20"/>
      <w:szCs w:val="20"/>
      <w:shd w:val="clear" w:color="auto" w:fill="FFFFFF"/>
    </w:rPr>
  </w:style>
  <w:style w:type="character" w:customStyle="1" w:styleId="BodytextSpacing-1pt">
    <w:name w:val="Body text + Spacing -1 pt"/>
    <w:basedOn w:val="Bodytext"/>
    <w:rsid w:val="00E521F8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20"/>
      <w:szCs w:val="20"/>
      <w:shd w:val="clear" w:color="auto" w:fill="FFFFFF"/>
    </w:rPr>
  </w:style>
  <w:style w:type="paragraph" w:customStyle="1" w:styleId="Heading20">
    <w:name w:val="Heading #2"/>
    <w:basedOn w:val="Norml"/>
    <w:link w:val="Heading2"/>
    <w:rsid w:val="00E521F8"/>
    <w:pPr>
      <w:shd w:val="clear" w:color="auto" w:fill="FFFFFF"/>
      <w:spacing w:before="420" w:after="180" w:line="0" w:lineRule="atLeast"/>
      <w:jc w:val="left"/>
      <w:outlineLvl w:val="1"/>
    </w:pPr>
    <w:rPr>
      <w:rFonts w:eastAsia="Arial" w:cs="Arial"/>
      <w:spacing w:val="-3"/>
      <w:szCs w:val="20"/>
    </w:rPr>
  </w:style>
  <w:style w:type="paragraph" w:styleId="lfej">
    <w:name w:val="header"/>
    <w:basedOn w:val="Norml"/>
    <w:link w:val="lfejChar"/>
    <w:uiPriority w:val="99"/>
    <w:semiHidden/>
    <w:unhideWhenUsed/>
    <w:rsid w:val="00E521F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521F8"/>
    <w:rPr>
      <w:rFonts w:ascii="Arial" w:hAnsi="Arial" w:cs="Times New Roman"/>
      <w:sz w:val="20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E521F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521F8"/>
    <w:rPr>
      <w:rFonts w:ascii="Arial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D74BE-424D-4A1D-A9DA-E7974A72D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1543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ASztrapko</dc:creator>
  <cp:lastModifiedBy>Zsolt Tavaszi</cp:lastModifiedBy>
  <cp:revision>2</cp:revision>
  <cp:lastPrinted>2019-09-30T13:07:00Z</cp:lastPrinted>
  <dcterms:created xsi:type="dcterms:W3CDTF">2024-02-08T06:46:00Z</dcterms:created>
  <dcterms:modified xsi:type="dcterms:W3CDTF">2024-02-08T06:46:00Z</dcterms:modified>
</cp:coreProperties>
</file>